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Colegio Magister                Control  </w:t>
      </w:r>
      <w:r>
        <w:rPr/>
        <w:t>Sumativo</w:t>
      </w:r>
    </w:p>
    <w:p>
      <w:pPr>
        <w:pStyle w:val="Normal"/>
        <w:rPr/>
      </w:pPr>
      <w:r>
        <w:rPr/>
        <w:t>Rancagua                    Historia,  Geografia  y Ciencias  Sociales.</w:t>
      </w:r>
    </w:p>
    <w:p>
      <w:pPr>
        <w:pStyle w:val="Normal"/>
        <w:rPr/>
      </w:pPr>
      <w:r>
        <w:rPr/>
        <w:t>Nombre  _____________________________________Curso_________Fecha___________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eastAsia="Liberation Serif;Times New Roman" w:cs="Liberation Serif;Times New Roman"/>
        </w:rPr>
        <w:t xml:space="preserve"> </w:t>
      </w:r>
      <w:r>
        <w:rPr/>
        <w:t xml:space="preserve">I.-    Responde   V  o  F, según corresponda:  </w:t>
      </w:r>
      <w:r>
        <w:rPr/>
        <w:t>(10p.)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1._____La  </w:t>
      </w:r>
      <w:r>
        <w:rPr/>
        <w:t>Primera Junta de Gobierno de Chile  se eligió en el Cabildo del 18/09/ 1810.</w:t>
      </w:r>
    </w:p>
    <w:p>
      <w:pPr>
        <w:pStyle w:val="Normal"/>
        <w:rPr/>
      </w:pPr>
      <w:r>
        <w:rPr/>
        <w:t xml:space="preserve">2._____La  </w:t>
      </w:r>
      <w:r>
        <w:rPr/>
        <w:t>Patria Vieja es un período de la Independencia de Chile.</w:t>
      </w:r>
    </w:p>
    <w:p>
      <w:pPr>
        <w:pStyle w:val="Normal"/>
        <w:rPr/>
      </w:pPr>
      <w:r>
        <w:rPr/>
        <w:t>3._____</w:t>
      </w:r>
      <w:r>
        <w:rPr/>
        <w:t>España envía tropas desde el Perú para evitar la Independencia de Chile, en 1813.</w:t>
      </w:r>
    </w:p>
    <w:p>
      <w:pPr>
        <w:pStyle w:val="Normal"/>
        <w:rPr/>
      </w:pPr>
      <w:r>
        <w:rPr/>
        <w:t>4._____</w:t>
      </w:r>
      <w:r>
        <w:rPr/>
        <w:t>El proceso independentista solo se produjo en Chile , ninguna otra colonia  lo imitó.</w:t>
      </w:r>
    </w:p>
    <w:p>
      <w:pPr>
        <w:pStyle w:val="Normal"/>
        <w:rPr/>
      </w:pPr>
      <w:r>
        <w:rPr/>
        <w:t xml:space="preserve">5._____La </w:t>
      </w:r>
      <w:r>
        <w:rPr/>
        <w:t>Ilustracion , la invasion a España por Napoleón son causas externas de la Independencia.</w:t>
      </w:r>
    </w:p>
    <w:p>
      <w:pPr>
        <w:pStyle w:val="Normal"/>
        <w:rPr/>
      </w:pPr>
      <w:r>
        <w:rPr/>
        <w:t xml:space="preserve">6._____Los  </w:t>
      </w:r>
      <w:r>
        <w:rPr/>
        <w:t>criollos aceptaron la junta porque estaban descontentos por ser discriminados.</w:t>
      </w:r>
    </w:p>
    <w:p>
      <w:pPr>
        <w:pStyle w:val="Normal"/>
        <w:rPr/>
      </w:pPr>
      <w:r>
        <w:rPr/>
        <w:t>7._____</w:t>
      </w:r>
      <w:r>
        <w:rPr/>
        <w:t>La Independencia de Chile comienza en 1810 y termina en  1920.</w:t>
      </w:r>
    </w:p>
    <w:p>
      <w:pPr>
        <w:pStyle w:val="Normal"/>
        <w:rPr/>
      </w:pPr>
      <w:r>
        <w:rPr/>
        <w:t>8._____</w:t>
      </w:r>
      <w:r>
        <w:rPr/>
        <w:t>La Aurora de Chile es el primer periódico que hubo en Argentina.</w:t>
      </w:r>
    </w:p>
    <w:p>
      <w:pPr>
        <w:pStyle w:val="Normal"/>
        <w:rPr/>
      </w:pPr>
      <w:r>
        <w:rPr/>
        <w:t>9._____</w:t>
      </w:r>
      <w:r>
        <w:rPr/>
        <w:t>Criollos chilenos y argentinos formaron parte del Ejercito Libertador organizado en Mendoza.</w:t>
      </w:r>
    </w:p>
    <w:p>
      <w:pPr>
        <w:pStyle w:val="Normal"/>
        <w:rPr/>
      </w:pPr>
      <w:r>
        <w:rPr/>
        <w:t>10.____</w:t>
      </w:r>
      <w:r>
        <w:rPr/>
        <w:t>El  12 de Febrero de 1818 se proclamó la Independencia de Chile, en Santiago.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II. </w:t>
      </w:r>
      <w:r>
        <w:rPr/>
        <w:t>Observa las imágenes y explica lo que sabes de ellas (3 ps.c/u)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-14605</wp:posOffset>
            </wp:positionH>
            <wp:positionV relativeFrom="paragraph">
              <wp:posOffset>118745</wp:posOffset>
            </wp:positionV>
            <wp:extent cx="1763395" cy="114427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1957705</wp:posOffset>
            </wp:positionH>
            <wp:positionV relativeFrom="paragraph">
              <wp:posOffset>4445</wp:posOffset>
            </wp:positionV>
            <wp:extent cx="1035685" cy="1282065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3685540</wp:posOffset>
            </wp:positionH>
            <wp:positionV relativeFrom="paragraph">
              <wp:posOffset>15875</wp:posOffset>
            </wp:positionV>
            <wp:extent cx="1008380" cy="126238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5370830</wp:posOffset>
            </wp:positionH>
            <wp:positionV relativeFrom="paragraph">
              <wp:posOffset>40005</wp:posOffset>
            </wp:positionV>
            <wp:extent cx="991870" cy="1327150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1_______________            2 _______________             3__________________             4___________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III.-Responde encerrando la respuesta  que elijas:   </w:t>
      </w:r>
      <w:r>
        <w:rPr/>
        <w:t>( 2 p. c/u).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1.-</w:t>
      </w:r>
      <w:r>
        <w:rPr/>
        <w:t xml:space="preserve">La  Patria Nueva finalizó con : </w:t>
      </w:r>
    </w:p>
    <w:p>
      <w:pPr>
        <w:pStyle w:val="Normal"/>
        <w:rPr/>
      </w:pPr>
      <w:r>
        <w:rPr/>
        <w:t xml:space="preserve">     </w:t>
      </w:r>
      <w:r>
        <w:rPr/>
        <w:t>a.-La invasion a Chiloé         b.-Batalla de Chacabuco        c.-Abdicacion de OHiggins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2.-</w:t>
      </w:r>
      <w:r>
        <w:rPr/>
        <w:t>Con la derrota de los patriotas en Rancagua comienza en Chile, el período:</w:t>
      </w:r>
    </w:p>
    <w:p>
      <w:pPr>
        <w:pStyle w:val="Normal"/>
        <w:rPr/>
      </w:pPr>
      <w:r>
        <w:rPr/>
        <w:t xml:space="preserve">     </w:t>
      </w:r>
      <w:r>
        <w:rPr/>
        <w:t>a.-Reconquista española    b._ Organización     c.-República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3.-</w:t>
      </w:r>
      <w:r>
        <w:rPr/>
        <w:t>La batalla de Rancagua tuvo lugar el:</w:t>
      </w:r>
    </w:p>
    <w:p>
      <w:pPr>
        <w:pStyle w:val="Normal"/>
        <w:rPr/>
      </w:pPr>
      <w:r>
        <w:rPr/>
        <w:t xml:space="preserve">   </w:t>
      </w:r>
      <w:r>
        <w:rPr/>
        <w:t>a.-5 de Abril de 1818          b.-1 y 2 de Octubre  1814        c.-  12 de Febrero de 1817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4.-</w:t>
      </w:r>
      <w:r>
        <w:rPr/>
        <w:t>El Primer Congreso Nacional crea   :</w:t>
      </w:r>
    </w:p>
    <w:p>
      <w:pPr>
        <w:pStyle w:val="Normal"/>
        <w:rPr/>
      </w:pPr>
      <w:r>
        <w:rPr/>
        <w:t>a.-Ley de Libertad de Vientre     b.-Consulados en Paraguay y Argentina   c.- Escuelas de Preceptores</w:t>
      </w:r>
      <w:r>
        <w:rPr/>
        <w:t>.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sz w:val="24"/>
        <w:szCs w:val="24"/>
        <w:lang w:val="es-C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ejaVu Sans" w:cs="FreeSans"/>
      <w:color w:val="auto"/>
      <w:sz w:val="24"/>
      <w:szCs w:val="24"/>
      <w:lang w:val="es-CL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LibreOffice/5.2.7.2$Linux_X86_64 LibreOffice_project/20m0$Build-2</Application>
  <Pages>1</Pages>
  <Words>255</Words>
  <Characters>1486</Characters>
  <CharactersWithSpaces>1872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2020-09-29T23:11:13Z</dcterms:created>
  <dc:creator/>
  <dc:description/>
  <dc:language>es-CL</dc:language>
  <cp:lastModifiedBy/>
  <dcterms:modified xsi:type="dcterms:W3CDTF">2020-09-30T00:02:43Z</dcterms:modified>
  <cp:revision>1</cp:revision>
  <dc:subject/>
  <dc:title/>
</cp:coreProperties>
</file>