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02D3D" w14:textId="77777777" w:rsidR="00AC408E" w:rsidRDefault="00AC408E" w:rsidP="004C01E6">
      <w:pPr>
        <w:spacing w:after="0" w:line="240" w:lineRule="auto"/>
        <w:jc w:val="both"/>
        <w:rPr>
          <w:b/>
          <w:sz w:val="18"/>
        </w:rPr>
      </w:pPr>
      <w:r>
        <w:rPr>
          <w:b/>
          <w:sz w:val="18"/>
        </w:rPr>
        <w:t>COLEGIO MAGISTER RANCAGUA</w:t>
      </w:r>
    </w:p>
    <w:p w14:paraId="56E60965" w14:textId="17E89F9E" w:rsidR="004C01E6" w:rsidRPr="00FF3F9D" w:rsidRDefault="004C01E6" w:rsidP="004C01E6">
      <w:pPr>
        <w:spacing w:after="0" w:line="240" w:lineRule="auto"/>
        <w:jc w:val="both"/>
        <w:rPr>
          <w:sz w:val="18"/>
        </w:rPr>
      </w:pPr>
      <w:r w:rsidRPr="00352964">
        <w:rPr>
          <w:b/>
          <w:sz w:val="18"/>
        </w:rPr>
        <w:t>Asignatura</w:t>
      </w:r>
      <w:r w:rsidRPr="00352964">
        <w:rPr>
          <w:b/>
          <w:sz w:val="18"/>
        </w:rPr>
        <w:tab/>
        <w:t xml:space="preserve">: </w:t>
      </w:r>
      <w:r>
        <w:rPr>
          <w:sz w:val="18"/>
        </w:rPr>
        <w:t>Lengua y Literatura</w:t>
      </w:r>
    </w:p>
    <w:p w14:paraId="520357EF" w14:textId="7C8810BB" w:rsidR="004C01E6" w:rsidRPr="00FF3F9D" w:rsidRDefault="004C01E6" w:rsidP="004C01E6">
      <w:pPr>
        <w:spacing w:after="0" w:line="240" w:lineRule="auto"/>
        <w:jc w:val="both"/>
        <w:rPr>
          <w:sz w:val="18"/>
        </w:rPr>
      </w:pPr>
      <w:r w:rsidRPr="00352964">
        <w:rPr>
          <w:b/>
          <w:sz w:val="18"/>
        </w:rPr>
        <w:t>Docente</w:t>
      </w:r>
      <w:r w:rsidRPr="00352964">
        <w:rPr>
          <w:b/>
          <w:sz w:val="18"/>
        </w:rPr>
        <w:tab/>
      </w:r>
      <w:r w:rsidRPr="00352964">
        <w:rPr>
          <w:b/>
          <w:sz w:val="18"/>
        </w:rPr>
        <w:tab/>
        <w:t>:</w:t>
      </w:r>
      <w:r w:rsidRPr="00FF3F9D">
        <w:rPr>
          <w:sz w:val="18"/>
        </w:rPr>
        <w:t xml:space="preserve"> </w:t>
      </w:r>
      <w:r>
        <w:rPr>
          <w:sz w:val="18"/>
        </w:rPr>
        <w:t>Sr</w:t>
      </w:r>
      <w:r w:rsidR="00AC408E">
        <w:rPr>
          <w:sz w:val="18"/>
        </w:rPr>
        <w:t>. Juan Francisco Rubio Díaz</w:t>
      </w:r>
    </w:p>
    <w:p w14:paraId="65514968" w14:textId="7D2613B6" w:rsidR="004C01E6" w:rsidRPr="00FF3F9D" w:rsidRDefault="004C01E6" w:rsidP="004C01E6">
      <w:pPr>
        <w:spacing w:after="0" w:line="240" w:lineRule="auto"/>
        <w:jc w:val="both"/>
        <w:rPr>
          <w:sz w:val="18"/>
        </w:rPr>
      </w:pPr>
      <w:r w:rsidRPr="00352964">
        <w:rPr>
          <w:b/>
          <w:sz w:val="18"/>
        </w:rPr>
        <w:t>Cor</w:t>
      </w:r>
      <w:r w:rsidR="00AC408E">
        <w:rPr>
          <w:b/>
          <w:sz w:val="18"/>
        </w:rPr>
        <w:t>reo y Wsp</w:t>
      </w:r>
      <w:r w:rsidR="00AC408E">
        <w:rPr>
          <w:b/>
          <w:sz w:val="18"/>
        </w:rPr>
        <w:tab/>
        <w:t xml:space="preserve">: </w:t>
      </w:r>
      <w:hyperlink r:id="rId7" w:history="1">
        <w:r w:rsidR="00AC408E" w:rsidRPr="00B80556">
          <w:rPr>
            <w:rStyle w:val="Hipervnculo"/>
            <w:b/>
            <w:sz w:val="18"/>
          </w:rPr>
          <w:t>juan.rubio@colegiomagister.cl</w:t>
        </w:r>
      </w:hyperlink>
      <w:r w:rsidR="00AC408E">
        <w:rPr>
          <w:b/>
          <w:sz w:val="18"/>
        </w:rPr>
        <w:t xml:space="preserve"> +56949950942</w:t>
      </w:r>
    </w:p>
    <w:p w14:paraId="7A7A15F6" w14:textId="77777777" w:rsidR="004C01E6" w:rsidRPr="00FF3F9D" w:rsidRDefault="004C01E6" w:rsidP="004C01E6">
      <w:pPr>
        <w:spacing w:after="0" w:line="240" w:lineRule="auto"/>
        <w:jc w:val="both"/>
        <w:rPr>
          <w:sz w:val="18"/>
        </w:rPr>
      </w:pPr>
      <w:r>
        <w:rPr>
          <w:b/>
          <w:sz w:val="18"/>
        </w:rPr>
        <w:t>Nivel</w:t>
      </w:r>
      <w:r w:rsidRPr="00352964">
        <w:rPr>
          <w:b/>
          <w:sz w:val="18"/>
        </w:rPr>
        <w:tab/>
      </w:r>
      <w:r w:rsidRPr="00352964">
        <w:rPr>
          <w:b/>
          <w:sz w:val="18"/>
        </w:rPr>
        <w:tab/>
        <w:t>:</w:t>
      </w:r>
      <w:r w:rsidRPr="00FF3F9D">
        <w:rPr>
          <w:sz w:val="18"/>
        </w:rPr>
        <w:t xml:space="preserve"> Tercer año Medio </w:t>
      </w:r>
    </w:p>
    <w:p w14:paraId="38A96FE2" w14:textId="77777777" w:rsidR="004C01E6" w:rsidRDefault="004C01E6" w:rsidP="004C01E6">
      <w:pPr>
        <w:spacing w:after="0" w:line="240" w:lineRule="auto"/>
        <w:jc w:val="both"/>
        <w:rPr>
          <w:sz w:val="20"/>
        </w:rPr>
      </w:pPr>
    </w:p>
    <w:p w14:paraId="57361222" w14:textId="77777777" w:rsidR="004C01E6" w:rsidRPr="00DF6652" w:rsidRDefault="004C01E6" w:rsidP="004C01E6">
      <w:pPr>
        <w:spacing w:after="0" w:line="240" w:lineRule="auto"/>
        <w:jc w:val="center"/>
        <w:rPr>
          <w:b/>
          <w:color w:val="FF0000"/>
          <w:sz w:val="40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DF6652">
        <w:rPr>
          <w:b/>
          <w:color w:val="FF0000"/>
          <w:sz w:val="40"/>
          <w14:glow w14:rad="63500">
            <w14:schemeClr w14:val="accent6">
              <w14:alpha w14:val="60000"/>
              <w14:satMod w14:val="175000"/>
            </w14:schemeClr>
          </w14:glow>
        </w:rPr>
        <w:t>DIÁLOGO: LITERATURA Y EFECTO ESTÉTICO</w:t>
      </w:r>
    </w:p>
    <w:p w14:paraId="506284CF" w14:textId="412ECC15" w:rsidR="004C01E6" w:rsidRPr="00FF3F9D" w:rsidRDefault="004C01E6" w:rsidP="004C01E6">
      <w:pPr>
        <w:spacing w:after="0" w:line="240" w:lineRule="auto"/>
        <w:jc w:val="center"/>
        <w:rPr>
          <w:b/>
          <w:sz w:val="24"/>
        </w:rPr>
      </w:pPr>
      <w:r>
        <w:rPr>
          <w:b/>
          <w:sz w:val="36"/>
        </w:rPr>
        <w:t xml:space="preserve">GUÍA DE EJERCICIOS </w:t>
      </w:r>
    </w:p>
    <w:p w14:paraId="6E8DC699" w14:textId="77777777" w:rsidR="004C01E6" w:rsidRDefault="004C01E6" w:rsidP="004C01E6">
      <w:pPr>
        <w:spacing w:after="0" w:line="240" w:lineRule="auto"/>
        <w:jc w:val="both"/>
        <w:rPr>
          <w:sz w:val="20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5090"/>
        <w:gridCol w:w="2469"/>
        <w:gridCol w:w="2769"/>
      </w:tblGrid>
      <w:tr w:rsidR="004C01E6" w14:paraId="7BFAF8C1" w14:textId="77777777" w:rsidTr="00DF6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vAlign w:val="center"/>
          </w:tcPr>
          <w:p w14:paraId="5008CDC6" w14:textId="77777777" w:rsidR="004C01E6" w:rsidRDefault="004C01E6" w:rsidP="00DF6652">
            <w:pPr>
              <w:rPr>
                <w:sz w:val="20"/>
              </w:rPr>
            </w:pPr>
            <w:r w:rsidRPr="00B12EC6">
              <w:rPr>
                <w:sz w:val="20"/>
              </w:rPr>
              <w:t>Nombre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7CCAF7DF" w14:textId="77777777" w:rsidR="004C01E6" w:rsidRDefault="004C01E6" w:rsidP="00DF66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12EC6">
              <w:rPr>
                <w:sz w:val="20"/>
              </w:rPr>
              <w:t>Curso</w:t>
            </w:r>
            <w:r w:rsidRPr="00B12EC6">
              <w:rPr>
                <w:b w:val="0"/>
                <w:sz w:val="20"/>
              </w:rPr>
              <w:t>:</w:t>
            </w:r>
          </w:p>
        </w:tc>
        <w:tc>
          <w:tcPr>
            <w:tcW w:w="2977" w:type="dxa"/>
            <w:vAlign w:val="center"/>
          </w:tcPr>
          <w:p w14:paraId="11942924" w14:textId="77777777" w:rsidR="004C01E6" w:rsidRDefault="004C01E6" w:rsidP="00DF66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12EC6">
              <w:rPr>
                <w:sz w:val="20"/>
              </w:rPr>
              <w:t>Recepción</w:t>
            </w:r>
            <w:r w:rsidRPr="00B12EC6">
              <w:rPr>
                <w:b w:val="0"/>
                <w:sz w:val="20"/>
              </w:rPr>
              <w:t>:</w:t>
            </w:r>
          </w:p>
        </w:tc>
      </w:tr>
    </w:tbl>
    <w:p w14:paraId="66260A88" w14:textId="77777777" w:rsidR="004C01E6" w:rsidRDefault="004C01E6" w:rsidP="004C01E6">
      <w:pPr>
        <w:spacing w:after="0" w:line="240" w:lineRule="auto"/>
        <w:jc w:val="both"/>
        <w:rPr>
          <w:sz w:val="20"/>
        </w:rPr>
      </w:pPr>
    </w:p>
    <w:tbl>
      <w:tblPr>
        <w:tblStyle w:val="Tablaconcuadrcula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4C01E6" w14:paraId="312C0BC9" w14:textId="77777777" w:rsidTr="00CD1CDF">
        <w:tc>
          <w:tcPr>
            <w:tcW w:w="10774" w:type="dxa"/>
            <w:tcBorders>
              <w:top w:val="dotDash" w:sz="12" w:space="0" w:color="FF0000"/>
              <w:left w:val="dotDash" w:sz="12" w:space="0" w:color="FF0000"/>
              <w:bottom w:val="dotDash" w:sz="12" w:space="0" w:color="FF0000"/>
              <w:right w:val="dotDash" w:sz="12" w:space="0" w:color="FF0000"/>
            </w:tcBorders>
          </w:tcPr>
          <w:p w14:paraId="5C6EFE83" w14:textId="77777777" w:rsidR="004C01E6" w:rsidRDefault="004C01E6" w:rsidP="003B1102">
            <w:pPr>
              <w:jc w:val="both"/>
              <w:rPr>
                <w:b/>
              </w:rPr>
            </w:pPr>
          </w:p>
          <w:p w14:paraId="2926D224" w14:textId="77777777" w:rsidR="004C01E6" w:rsidRPr="00E237F8" w:rsidRDefault="004C01E6" w:rsidP="003B1102">
            <w:pPr>
              <w:ind w:left="142" w:right="349"/>
              <w:jc w:val="both"/>
            </w:pPr>
            <w:r w:rsidRPr="00E237F8">
              <w:rPr>
                <w:b/>
                <w:sz w:val="24"/>
              </w:rPr>
              <w:t>OBJETIVOS:</w:t>
            </w:r>
            <w:r w:rsidRPr="00E237F8">
              <w:rPr>
                <w:sz w:val="24"/>
              </w:rPr>
              <w:t xml:space="preserve"> </w:t>
            </w:r>
          </w:p>
          <w:p w14:paraId="51586DCB" w14:textId="77777777" w:rsidR="007257B3" w:rsidRDefault="007257B3" w:rsidP="003B1102">
            <w:pPr>
              <w:spacing w:line="276" w:lineRule="auto"/>
              <w:ind w:left="708" w:right="349"/>
              <w:jc w:val="both"/>
            </w:pPr>
            <w:r>
              <w:t xml:space="preserve">-Formular interpretaciones surgidas de sus análisis literarios considerando los recursos literarios. </w:t>
            </w:r>
          </w:p>
          <w:p w14:paraId="4878DFDC" w14:textId="77777777" w:rsidR="007257B3" w:rsidRDefault="007257B3" w:rsidP="003B1102">
            <w:pPr>
              <w:spacing w:line="276" w:lineRule="auto"/>
              <w:ind w:left="708" w:right="349"/>
              <w:jc w:val="both"/>
            </w:pPr>
          </w:p>
          <w:p w14:paraId="6030CFF7" w14:textId="77777777" w:rsidR="004C01E6" w:rsidRPr="00E237F8" w:rsidRDefault="004C01E6" w:rsidP="003B1102">
            <w:pPr>
              <w:spacing w:line="276" w:lineRule="auto"/>
              <w:ind w:left="708" w:right="349"/>
              <w:jc w:val="both"/>
            </w:pPr>
            <w:r w:rsidRPr="00E237F8">
              <w:t xml:space="preserve">-Reflexionar sobre el efecto estético </w:t>
            </w:r>
            <w:r>
              <w:t>de las obras leídas. Evaluar</w:t>
            </w:r>
            <w:r w:rsidRPr="00E237F8">
              <w:t xml:space="preserve"> cómo los recursos y técnicas de la obra influyen en el efecto estético.</w:t>
            </w:r>
          </w:p>
          <w:p w14:paraId="4BA716CA" w14:textId="77777777" w:rsidR="004C01E6" w:rsidRPr="00E237F8" w:rsidRDefault="004C01E6" w:rsidP="003B1102">
            <w:pPr>
              <w:spacing w:before="240" w:line="276" w:lineRule="auto"/>
              <w:ind w:left="708" w:right="349"/>
              <w:jc w:val="both"/>
            </w:pPr>
            <w:r w:rsidRPr="00E237F8">
              <w:t xml:space="preserve">-Producir textos coherentes y cohesionados, para comunicar sus análisis e interpretaciones </w:t>
            </w:r>
            <w:r>
              <w:t>textuales.</w:t>
            </w:r>
            <w:r w:rsidRPr="00E237F8">
              <w:t xml:space="preserve"> </w:t>
            </w:r>
          </w:p>
          <w:p w14:paraId="642217FA" w14:textId="77777777" w:rsidR="004C01E6" w:rsidRPr="00E237F8" w:rsidRDefault="004C01E6" w:rsidP="003B1102">
            <w:pPr>
              <w:ind w:left="142" w:right="349"/>
              <w:jc w:val="both"/>
              <w:rPr>
                <w:b/>
              </w:rPr>
            </w:pPr>
          </w:p>
          <w:p w14:paraId="0AFEAE6F" w14:textId="77777777" w:rsidR="004C01E6" w:rsidRPr="00E237F8" w:rsidRDefault="004C01E6" w:rsidP="003B1102">
            <w:pPr>
              <w:ind w:left="142" w:right="349"/>
              <w:jc w:val="both"/>
              <w:rPr>
                <w:sz w:val="24"/>
              </w:rPr>
            </w:pPr>
            <w:r w:rsidRPr="00E237F8">
              <w:rPr>
                <w:b/>
                <w:sz w:val="24"/>
              </w:rPr>
              <w:t>INSTRUCCIONES:</w:t>
            </w:r>
            <w:r w:rsidRPr="00E237F8">
              <w:rPr>
                <w:sz w:val="24"/>
              </w:rPr>
              <w:t xml:space="preserve"> </w:t>
            </w:r>
          </w:p>
          <w:p w14:paraId="65953567" w14:textId="2A2DFA0E" w:rsidR="004C01E6" w:rsidRPr="00E237F8" w:rsidRDefault="004C01E6" w:rsidP="00AC408E">
            <w:pPr>
              <w:spacing w:line="276" w:lineRule="auto"/>
              <w:ind w:left="708" w:right="349"/>
              <w:jc w:val="both"/>
            </w:pPr>
            <w:r w:rsidRPr="00E237F8">
              <w:t>-</w:t>
            </w:r>
            <w:r>
              <w:t xml:space="preserve">Lee los textos que se encuentran en la guía y sigue las instrucciones </w:t>
            </w:r>
            <w:r w:rsidR="00AC408E">
              <w:t>especificadas</w:t>
            </w:r>
            <w:r>
              <w:t xml:space="preserve"> de cada ítem.</w:t>
            </w:r>
          </w:p>
          <w:p w14:paraId="282E9353" w14:textId="77777777" w:rsidR="004C01E6" w:rsidRPr="00E237F8" w:rsidRDefault="004C01E6" w:rsidP="003B1102">
            <w:pPr>
              <w:spacing w:before="240" w:line="276" w:lineRule="auto"/>
              <w:ind w:left="708" w:right="349"/>
              <w:jc w:val="both"/>
            </w:pPr>
            <w:r w:rsidRPr="00E237F8">
              <w:t xml:space="preserve">-Realiza la Guía de Ejercicios </w:t>
            </w:r>
            <w:r w:rsidRPr="00E237F8">
              <w:rPr>
                <w:b/>
                <w:color w:val="FF0000"/>
              </w:rPr>
              <w:t>en formato Word</w:t>
            </w:r>
            <w:r w:rsidRPr="00E237F8">
              <w:t xml:space="preserve">. </w:t>
            </w:r>
          </w:p>
          <w:p w14:paraId="1DD6A801" w14:textId="0F6F2BC0" w:rsidR="004C01E6" w:rsidRPr="00E237F8" w:rsidRDefault="004C01E6" w:rsidP="003B1102">
            <w:pPr>
              <w:spacing w:before="240" w:line="276" w:lineRule="auto"/>
              <w:ind w:left="708" w:right="349"/>
              <w:jc w:val="both"/>
            </w:pPr>
            <w:r w:rsidRPr="00E237F8">
              <w:t>-</w:t>
            </w:r>
            <w:r w:rsidRPr="00E237F8">
              <w:rPr>
                <w:color w:val="FF0000"/>
              </w:rPr>
              <w:t>Si posees dudas del contenido</w:t>
            </w:r>
            <w:r w:rsidRPr="00E237F8">
              <w:t>, puedes dirigirte al correo</w:t>
            </w:r>
            <w:r w:rsidR="00AC408E">
              <w:t xml:space="preserve"> o al Wsp</w:t>
            </w:r>
            <w:r w:rsidRPr="00E237F8">
              <w:t xml:space="preserve"> que se encuentra adjunto en la parte superior del documento. </w:t>
            </w:r>
          </w:p>
          <w:p w14:paraId="4EF7E177" w14:textId="4C3EC0FD" w:rsidR="004C01E6" w:rsidRPr="00E237F8" w:rsidRDefault="004C01E6" w:rsidP="003B1102">
            <w:pPr>
              <w:spacing w:before="240" w:line="276" w:lineRule="auto"/>
              <w:ind w:left="708" w:right="349"/>
              <w:jc w:val="both"/>
              <w:rPr>
                <w:b/>
              </w:rPr>
            </w:pPr>
            <w:r w:rsidRPr="00E237F8">
              <w:t>-</w:t>
            </w:r>
            <w:r w:rsidR="002E4901" w:rsidRPr="00E237F8">
              <w:t>La actividad</w:t>
            </w:r>
            <w:r w:rsidRPr="00E237F8">
              <w:t xml:space="preserve"> completa deberá ser enviada en formato Word </w:t>
            </w:r>
            <w:r w:rsidRPr="00E237F8">
              <w:rPr>
                <w:b/>
              </w:rPr>
              <w:t xml:space="preserve">hasta el día </w:t>
            </w:r>
            <w:r>
              <w:rPr>
                <w:b/>
                <w:color w:val="FF0000"/>
              </w:rPr>
              <w:t xml:space="preserve">lunes </w:t>
            </w:r>
            <w:r w:rsidR="00AC408E">
              <w:rPr>
                <w:b/>
                <w:color w:val="FF0000"/>
              </w:rPr>
              <w:t>06</w:t>
            </w:r>
            <w:r w:rsidRPr="00E237F8">
              <w:rPr>
                <w:b/>
                <w:color w:val="FF0000"/>
              </w:rPr>
              <w:t xml:space="preserve"> de </w:t>
            </w:r>
            <w:r>
              <w:rPr>
                <w:b/>
                <w:color w:val="FF0000"/>
              </w:rPr>
              <w:t>ju</w:t>
            </w:r>
            <w:r w:rsidR="00AC408E">
              <w:rPr>
                <w:b/>
                <w:color w:val="FF0000"/>
              </w:rPr>
              <w:t>lio</w:t>
            </w:r>
            <w:r>
              <w:rPr>
                <w:b/>
              </w:rPr>
              <w:t xml:space="preserve"> al siguiente correo</w:t>
            </w:r>
            <w:r w:rsidR="00AC408E">
              <w:rPr>
                <w:b/>
              </w:rPr>
              <w:t xml:space="preserve"> </w:t>
            </w:r>
            <w:hyperlink r:id="rId8" w:history="1">
              <w:r w:rsidR="00AC408E" w:rsidRPr="00B80556">
                <w:rPr>
                  <w:rStyle w:val="Hipervnculo"/>
                  <w:b/>
                </w:rPr>
                <w:t>juan.rubio@colegiomagister.cl</w:t>
              </w:r>
            </w:hyperlink>
            <w:r w:rsidR="00AC408E">
              <w:rPr>
                <w:b/>
              </w:rPr>
              <w:t xml:space="preserve"> </w:t>
            </w:r>
            <w:r w:rsidRPr="00E237F8">
              <w:rPr>
                <w:b/>
              </w:rPr>
              <w:t>.</w:t>
            </w:r>
          </w:p>
          <w:p w14:paraId="1691676D" w14:textId="3520DA46" w:rsidR="004C01E6" w:rsidRPr="00E237F8" w:rsidRDefault="004C01E6" w:rsidP="003B1102">
            <w:pPr>
              <w:spacing w:before="240" w:line="276" w:lineRule="auto"/>
              <w:ind w:left="708" w:right="349"/>
              <w:jc w:val="both"/>
            </w:pPr>
            <w:r w:rsidRPr="00E237F8">
              <w:t xml:space="preserve">-El nombre del archivo debe señalar lo siguiente: en mayúscula escribir </w:t>
            </w:r>
            <w:r w:rsidRPr="00E237F8">
              <w:rPr>
                <w:color w:val="FF0000"/>
              </w:rPr>
              <w:t xml:space="preserve">GUÍA (NOMBRE DE </w:t>
            </w:r>
            <w:r w:rsidR="00AC408E" w:rsidRPr="00E237F8">
              <w:rPr>
                <w:color w:val="FF0000"/>
              </w:rPr>
              <w:t>ESTUDIANTE) _</w:t>
            </w:r>
            <w:r w:rsidRPr="00E237F8">
              <w:rPr>
                <w:color w:val="FF0000"/>
              </w:rPr>
              <w:t>_(ASIGNATURA) __ (CURSO)</w:t>
            </w:r>
            <w:r w:rsidRPr="00E237F8">
              <w:t>; ej.: GUÍA JUANITOPEREZ__ LENGUA Y LITERATURA __3A.</w:t>
            </w:r>
          </w:p>
          <w:p w14:paraId="6339883A" w14:textId="77777777" w:rsidR="004C01E6" w:rsidRDefault="004C01E6" w:rsidP="003B1102">
            <w:pPr>
              <w:jc w:val="both"/>
              <w:rPr>
                <w:b/>
                <w:sz w:val="20"/>
              </w:rPr>
            </w:pPr>
          </w:p>
        </w:tc>
      </w:tr>
    </w:tbl>
    <w:p w14:paraId="01CCFB62" w14:textId="77777777" w:rsidR="004C01E6" w:rsidRDefault="004C01E6" w:rsidP="004C01E6">
      <w:pPr>
        <w:spacing w:after="0" w:line="240" w:lineRule="auto"/>
        <w:jc w:val="both"/>
        <w:rPr>
          <w:b/>
          <w:sz w:val="20"/>
        </w:rPr>
      </w:pPr>
    </w:p>
    <w:p w14:paraId="2FD49E84" w14:textId="77777777" w:rsidR="00803A42" w:rsidRPr="00DF6652" w:rsidRDefault="004C01E6" w:rsidP="004C01E6">
      <w:pPr>
        <w:jc w:val="center"/>
        <w:rPr>
          <w:b/>
          <w:color w:val="FF0000"/>
          <w:sz w:val="28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DF6652">
        <w:rPr>
          <w:b/>
          <w:color w:val="FF0000"/>
          <w:sz w:val="28"/>
          <w14:glow w14:rad="63500">
            <w14:schemeClr w14:val="accent6">
              <w14:alpha w14:val="60000"/>
              <w14:satMod w14:val="175000"/>
            </w14:schemeClr>
          </w14:glow>
        </w:rPr>
        <w:t>LITERATURA CONTEMPORÁNEA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6"/>
        <w:gridCol w:w="6532"/>
      </w:tblGrid>
      <w:tr w:rsidR="00163F63" w14:paraId="1C43926F" w14:textId="77777777" w:rsidTr="00CD1CDF">
        <w:tc>
          <w:tcPr>
            <w:tcW w:w="379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14:paraId="0AD2057A" w14:textId="77777777" w:rsidR="00163F63" w:rsidRDefault="00CD1CDF" w:rsidP="00CD1CD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08D6E68" wp14:editId="0CD164E0">
                  <wp:extent cx="2107232" cy="1857375"/>
                  <wp:effectExtent l="0" t="0" r="7620" b="0"/>
                  <wp:docPr id="3" name="Imagen 3" descr="Revista Capital | [Archivo] Nicanor Parra propone el terrorismo glo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vista Capital | [Archivo] Nicanor Parra propone el terrorismo glo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42" cy="185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7F7"/>
          </w:tcPr>
          <w:p w14:paraId="3628C36E" w14:textId="6C8DEBA4" w:rsidR="00163F63" w:rsidRPr="00CD1CDF" w:rsidRDefault="00163F63" w:rsidP="00CD1CDF">
            <w:pPr>
              <w:jc w:val="center"/>
              <w:rPr>
                <w:b/>
                <w:sz w:val="28"/>
              </w:rPr>
            </w:pPr>
            <w:r w:rsidRPr="00CD1CDF">
              <w:rPr>
                <w:b/>
                <w:sz w:val="28"/>
              </w:rPr>
              <w:t>Nicanor Parra (1914-2018)</w:t>
            </w:r>
          </w:p>
          <w:p w14:paraId="54DE2FF2" w14:textId="77777777" w:rsidR="00163F63" w:rsidRDefault="00163F63" w:rsidP="00CD1CDF">
            <w:pPr>
              <w:jc w:val="both"/>
            </w:pPr>
            <w:r>
              <w:t>Uno de los más destacados poetas de Latinoamérica y del mundo.</w:t>
            </w:r>
          </w:p>
          <w:p w14:paraId="6AE240B6" w14:textId="77777777" w:rsidR="00163F63" w:rsidRDefault="00163F63" w:rsidP="00CD1CDF">
            <w:pPr>
              <w:jc w:val="both"/>
            </w:pPr>
            <w:r>
              <w:t>Nació en San Fabián de Alico, cerca de Chillán.</w:t>
            </w:r>
          </w:p>
          <w:p w14:paraId="04D9723E" w14:textId="77777777" w:rsidR="00163F63" w:rsidRDefault="00163F63" w:rsidP="00CD1CDF">
            <w:pPr>
              <w:jc w:val="both"/>
            </w:pPr>
            <w:r>
              <w:t>Estudió Matemática y Física e impartió clases en distintos liceos de Santiago y en la Universidad de Chile.</w:t>
            </w:r>
          </w:p>
          <w:p w14:paraId="25006C32" w14:textId="77777777" w:rsidR="00163F63" w:rsidRDefault="00163F63" w:rsidP="00CD1CDF">
            <w:pPr>
              <w:jc w:val="both"/>
            </w:pPr>
          </w:p>
        </w:tc>
      </w:tr>
      <w:tr w:rsidR="00163F63" w14:paraId="63EE24C1" w14:textId="77777777" w:rsidTr="00CD1CDF">
        <w:tc>
          <w:tcPr>
            <w:tcW w:w="379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7555EC0" w14:textId="77777777" w:rsidR="00163F63" w:rsidRDefault="00163F63"/>
        </w:tc>
        <w:tc>
          <w:tcPr>
            <w:tcW w:w="66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E7E7"/>
          </w:tcPr>
          <w:p w14:paraId="5120CEF4" w14:textId="77777777" w:rsidR="00163F63" w:rsidRPr="00CD1CDF" w:rsidRDefault="00163F63" w:rsidP="00CD1CDF">
            <w:pPr>
              <w:jc w:val="center"/>
              <w:rPr>
                <w:b/>
              </w:rPr>
            </w:pPr>
            <w:r w:rsidRPr="00CD1CDF">
              <w:rPr>
                <w:b/>
              </w:rPr>
              <w:t>¿Qué es una antipoesía?</w:t>
            </w:r>
          </w:p>
          <w:p w14:paraId="72B0535C" w14:textId="77777777" w:rsidR="00163F63" w:rsidRDefault="00163F63" w:rsidP="00CD1CDF">
            <w:pPr>
              <w:jc w:val="both"/>
            </w:pPr>
            <w:r>
              <w:t>En 1954, Nicanor Parra publica Poemas y Antipoemas, obra en la que acuña el término de antipoesía para referirse a su creación, en la que utiliza un lenguaje cotidiano, evitando la solemnidad de la poesía tradicional e incorporado el humor y la ironía.</w:t>
            </w:r>
          </w:p>
          <w:p w14:paraId="717ADFC3" w14:textId="77777777" w:rsidR="00163F63" w:rsidRDefault="00163F63" w:rsidP="00CD1CDF">
            <w:pPr>
              <w:jc w:val="both"/>
            </w:pPr>
          </w:p>
          <w:p w14:paraId="11E7390C" w14:textId="77777777" w:rsidR="00163F63" w:rsidRDefault="00163F63" w:rsidP="00CD1CDF">
            <w:pPr>
              <w:jc w:val="both"/>
            </w:pPr>
            <w:r>
              <w:t>“El antipoeta se concede a sí mismo el derecho a decirlo todo, sin cuidarse para nada de las posibles consecuencias</w:t>
            </w:r>
            <w:r w:rsidR="00CD1CDF">
              <w:t xml:space="preserve">”.  El objetivo de esta es “hacer saltar a papirotazos los cimientos apolillados de las instituciones caducas y anquilosadas”. </w:t>
            </w:r>
          </w:p>
          <w:p w14:paraId="6E8448EA" w14:textId="77777777" w:rsidR="00163F63" w:rsidRDefault="00163F63" w:rsidP="00CD1CDF">
            <w:pPr>
              <w:jc w:val="both"/>
            </w:pPr>
          </w:p>
        </w:tc>
      </w:tr>
    </w:tbl>
    <w:p w14:paraId="4204E1BF" w14:textId="77777777" w:rsidR="004C01E6" w:rsidRDefault="004C01E6"/>
    <w:p w14:paraId="505529DD" w14:textId="77777777" w:rsidR="004C01E6" w:rsidRDefault="004C01E6"/>
    <w:p w14:paraId="1DA1F388" w14:textId="77777777" w:rsidR="00AC408E" w:rsidRDefault="00AC408E" w:rsidP="00BF7A08">
      <w:pPr>
        <w:ind w:hanging="851"/>
        <w:jc w:val="center"/>
        <w:rPr>
          <w:b/>
          <w:sz w:val="40"/>
          <w14:glow w14:rad="63500">
            <w14:schemeClr w14:val="accent6">
              <w14:alpha w14:val="60000"/>
              <w14:satMod w14:val="175000"/>
            </w14:schemeClr>
          </w14:glow>
        </w:rPr>
      </w:pPr>
    </w:p>
    <w:p w14:paraId="6E33D614" w14:textId="0B8237C3" w:rsidR="00BF7A08" w:rsidRPr="00DF6652" w:rsidRDefault="00BF7A08" w:rsidP="00BF7A08">
      <w:pPr>
        <w:ind w:hanging="851"/>
        <w:jc w:val="center"/>
        <w:rPr>
          <w:b/>
          <w:sz w:val="40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DF6652">
        <w:rPr>
          <w:b/>
          <w:sz w:val="40"/>
          <w14:glow w14:rad="63500">
            <w14:schemeClr w14:val="accent6">
              <w14:alpha w14:val="60000"/>
              <w14:satMod w14:val="175000"/>
            </w14:schemeClr>
          </w14:glow>
        </w:rPr>
        <w:lastRenderedPageBreak/>
        <w:t>ACTIVIDAD</w:t>
      </w:r>
    </w:p>
    <w:p w14:paraId="55A8B274" w14:textId="77777777" w:rsidR="00BF7A08" w:rsidRPr="00BF7A08" w:rsidRDefault="00BF7A08" w:rsidP="007257B3">
      <w:pPr>
        <w:rPr>
          <w:b/>
        </w:rPr>
      </w:pPr>
      <w:r w:rsidRPr="00BF7A08">
        <w:rPr>
          <w:b/>
        </w:rPr>
        <w:t>Lee los siguientes textos y responde las preguntas que se señalan a  continuación.</w:t>
      </w:r>
    </w:p>
    <w:p w14:paraId="43D2E947" w14:textId="77777777" w:rsidR="00BF7A08" w:rsidRPr="00BF7A08" w:rsidRDefault="00BF7A08" w:rsidP="007257B3">
      <w:pPr>
        <w:rPr>
          <w:b/>
          <w:u w:val="single"/>
        </w:rPr>
      </w:pPr>
      <w:r w:rsidRPr="00BF7A08">
        <w:rPr>
          <w:b/>
          <w:u w:val="single"/>
        </w:rPr>
        <w:t>Texto 1:</w:t>
      </w:r>
    </w:p>
    <w:p w14:paraId="0D4C1A2B" w14:textId="77777777" w:rsidR="00BF7A08" w:rsidRDefault="004C01E6" w:rsidP="007257B3">
      <w:r>
        <w:rPr>
          <w:noProof/>
          <w:lang w:eastAsia="es-CL"/>
        </w:rPr>
        <w:drawing>
          <wp:inline distT="0" distB="0" distL="0" distR="0" wp14:anchorId="581797BA" wp14:editId="1C2496CF">
            <wp:extent cx="6496050" cy="6076950"/>
            <wp:effectExtent l="19050" t="19050" r="19050" b="190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460" r="25772"/>
                    <a:stretch/>
                  </pic:blipFill>
                  <pic:spPr bwMode="auto">
                    <a:xfrm>
                      <a:off x="0" y="0"/>
                      <a:ext cx="6505920" cy="608618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4A123" w14:textId="77777777" w:rsidR="00624DA4" w:rsidRDefault="00624DA4" w:rsidP="007257B3">
      <w:pPr>
        <w:spacing w:after="0" w:line="240" w:lineRule="auto"/>
        <w:jc w:val="both"/>
        <w:rPr>
          <w:b/>
        </w:rPr>
      </w:pPr>
      <w:r w:rsidRPr="00A27CD6">
        <w:rPr>
          <w:b/>
          <w:sz w:val="24"/>
        </w:rPr>
        <w:t xml:space="preserve">PARTE I. </w:t>
      </w:r>
      <w:r w:rsidRPr="00DF6652">
        <w:rPr>
          <w:b/>
          <w:color w:val="FF0000"/>
          <w:sz w:val="24"/>
        </w:rPr>
        <w:t xml:space="preserve">LOCALIZAR </w:t>
      </w:r>
      <w:r w:rsidRPr="00A27CD6">
        <w:rPr>
          <w:b/>
          <w:sz w:val="24"/>
        </w:rPr>
        <w:t>INFORMACIÓN</w:t>
      </w:r>
    </w:p>
    <w:p w14:paraId="4FF69A6C" w14:textId="77777777" w:rsidR="00624DA4" w:rsidRDefault="00624DA4" w:rsidP="007257B3">
      <w:pPr>
        <w:spacing w:after="0" w:line="240" w:lineRule="auto"/>
        <w:jc w:val="both"/>
        <w:rPr>
          <w:b/>
        </w:rPr>
      </w:pPr>
      <w:r w:rsidRPr="00A27CD6">
        <w:rPr>
          <w:b/>
        </w:rPr>
        <w:t xml:space="preserve">1.-Completa la siguiente tabla con la información que allí se solicita: </w:t>
      </w:r>
    </w:p>
    <w:p w14:paraId="428F11DA" w14:textId="77777777" w:rsidR="00624DA4" w:rsidRPr="00A27CD6" w:rsidRDefault="00624DA4" w:rsidP="007257B3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594"/>
        <w:gridCol w:w="3320"/>
        <w:gridCol w:w="1951"/>
      </w:tblGrid>
      <w:tr w:rsidR="007257B3" w14:paraId="6F75CD26" w14:textId="77777777" w:rsidTr="00DF6652">
        <w:trPr>
          <w:trHeight w:val="454"/>
        </w:trPr>
        <w:tc>
          <w:tcPr>
            <w:tcW w:w="269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ACB243" w14:textId="77777777" w:rsidR="00624DA4" w:rsidRDefault="00624DA4" w:rsidP="007257B3">
            <w:r w:rsidRPr="00997466">
              <w:rPr>
                <w:b/>
              </w:rPr>
              <w:t>Emisor</w:t>
            </w:r>
            <w:r>
              <w:t>:</w:t>
            </w:r>
          </w:p>
        </w:tc>
        <w:tc>
          <w:tcPr>
            <w:tcW w:w="28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D3F748E" w14:textId="77777777" w:rsidR="00624DA4" w:rsidRDefault="00624DA4" w:rsidP="007257B3">
            <w:r w:rsidRPr="00997466">
              <w:rPr>
                <w:b/>
              </w:rPr>
              <w:t>Autor</w:t>
            </w:r>
            <w:r>
              <w:t>:</w:t>
            </w:r>
          </w:p>
        </w:tc>
        <w:tc>
          <w:tcPr>
            <w:tcW w:w="36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667389D" w14:textId="77777777" w:rsidR="00624DA4" w:rsidRDefault="00624DA4" w:rsidP="007257B3">
            <w:r w:rsidRPr="00997466">
              <w:rPr>
                <w:b/>
              </w:rPr>
              <w:t>Época</w:t>
            </w:r>
            <w:r>
              <w:t>:</w:t>
            </w:r>
          </w:p>
        </w:tc>
        <w:tc>
          <w:tcPr>
            <w:tcW w:w="21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0F3AE63" w14:textId="77777777" w:rsidR="00624DA4" w:rsidRDefault="00624DA4" w:rsidP="007257B3">
            <w:r w:rsidRPr="00997466">
              <w:rPr>
                <w:b/>
              </w:rPr>
              <w:t>Siglo</w:t>
            </w:r>
            <w:r>
              <w:t>:</w:t>
            </w:r>
          </w:p>
        </w:tc>
      </w:tr>
      <w:tr w:rsidR="00DF6652" w14:paraId="050E0A68" w14:textId="77777777" w:rsidTr="00DF6652">
        <w:trPr>
          <w:trHeight w:val="454"/>
        </w:trPr>
        <w:tc>
          <w:tcPr>
            <w:tcW w:w="269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E7E7"/>
            <w:vAlign w:val="center"/>
          </w:tcPr>
          <w:p w14:paraId="154C2C0F" w14:textId="77777777" w:rsidR="00624DA4" w:rsidRDefault="00624DA4" w:rsidP="007257B3">
            <w:r w:rsidRPr="00997466">
              <w:rPr>
                <w:b/>
              </w:rPr>
              <w:t>Tipo de texto (3)</w:t>
            </w:r>
            <w:r>
              <w:t>:</w:t>
            </w:r>
          </w:p>
        </w:tc>
        <w:tc>
          <w:tcPr>
            <w:tcW w:w="28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E7E7"/>
            <w:vAlign w:val="center"/>
          </w:tcPr>
          <w:p w14:paraId="2642FBAA" w14:textId="77777777" w:rsidR="00624DA4" w:rsidRPr="00352964" w:rsidRDefault="00624DA4" w:rsidP="007257B3">
            <w:pPr>
              <w:jc w:val="center"/>
              <w:rPr>
                <w:sz w:val="16"/>
              </w:rPr>
            </w:pPr>
            <w:r w:rsidRPr="00352964">
              <w:rPr>
                <w:sz w:val="14"/>
              </w:rPr>
              <w:t>(Literario/No literario)</w:t>
            </w:r>
          </w:p>
          <w:p w14:paraId="72BD75C8" w14:textId="77777777" w:rsidR="00624DA4" w:rsidRDefault="00624DA4" w:rsidP="007257B3"/>
        </w:tc>
        <w:tc>
          <w:tcPr>
            <w:tcW w:w="36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E7E7"/>
            <w:vAlign w:val="center"/>
          </w:tcPr>
          <w:p w14:paraId="695C6F5E" w14:textId="77777777" w:rsidR="00624DA4" w:rsidRPr="00352964" w:rsidRDefault="00624DA4" w:rsidP="007257B3">
            <w:pPr>
              <w:jc w:val="center"/>
              <w:rPr>
                <w:sz w:val="14"/>
              </w:rPr>
            </w:pPr>
            <w:r w:rsidRPr="00352964">
              <w:rPr>
                <w:sz w:val="14"/>
              </w:rPr>
              <w:t>(Argumentativo-normativo-publictario-expositivo-narrativo-dramático-lírico)</w:t>
            </w:r>
          </w:p>
          <w:p w14:paraId="1A2950C7" w14:textId="77777777" w:rsidR="00624DA4" w:rsidRDefault="00624DA4" w:rsidP="007257B3"/>
        </w:tc>
        <w:tc>
          <w:tcPr>
            <w:tcW w:w="21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E7E7"/>
            <w:vAlign w:val="center"/>
          </w:tcPr>
          <w:p w14:paraId="3E0C9DC9" w14:textId="77777777" w:rsidR="00624DA4" w:rsidRDefault="00624DA4" w:rsidP="007257B3"/>
        </w:tc>
      </w:tr>
      <w:tr w:rsidR="007257B3" w14:paraId="31C8C8C1" w14:textId="77777777" w:rsidTr="00DF6652">
        <w:trPr>
          <w:trHeight w:val="1134"/>
        </w:trPr>
        <w:tc>
          <w:tcPr>
            <w:tcW w:w="269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6B1D7DB" w14:textId="77777777" w:rsidR="00624DA4" w:rsidRDefault="00624DA4" w:rsidP="007257B3">
            <w:r w:rsidRPr="00997466">
              <w:rPr>
                <w:b/>
              </w:rPr>
              <w:t>Idea central</w:t>
            </w:r>
            <w:r>
              <w:t>:</w:t>
            </w:r>
          </w:p>
        </w:tc>
        <w:tc>
          <w:tcPr>
            <w:tcW w:w="28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FB29624" w14:textId="77777777" w:rsidR="00624DA4" w:rsidRDefault="00624DA4" w:rsidP="007257B3">
            <w:r w:rsidRPr="00997466">
              <w:rPr>
                <w:b/>
              </w:rPr>
              <w:t>Propósito</w:t>
            </w:r>
            <w:r>
              <w:t>:</w:t>
            </w:r>
          </w:p>
        </w:tc>
        <w:tc>
          <w:tcPr>
            <w:tcW w:w="36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136DC03" w14:textId="77777777" w:rsidR="00624DA4" w:rsidRDefault="00624DA4" w:rsidP="007257B3">
            <w:r w:rsidRPr="00997466">
              <w:rPr>
                <w:b/>
              </w:rPr>
              <w:t>Mensaje</w:t>
            </w:r>
            <w:r>
              <w:t>:</w:t>
            </w:r>
          </w:p>
        </w:tc>
        <w:tc>
          <w:tcPr>
            <w:tcW w:w="21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0A33F86" w14:textId="77777777" w:rsidR="00624DA4" w:rsidRDefault="00DF6652" w:rsidP="007257B3">
            <w:r>
              <w:rPr>
                <w:b/>
              </w:rPr>
              <w:t>Fuente</w:t>
            </w:r>
            <w:r w:rsidR="00624DA4">
              <w:t>:</w:t>
            </w:r>
          </w:p>
        </w:tc>
      </w:tr>
      <w:tr w:rsidR="00624DA4" w14:paraId="1D87937A" w14:textId="77777777" w:rsidTr="00DF6652">
        <w:trPr>
          <w:trHeight w:val="850"/>
        </w:trPr>
        <w:tc>
          <w:tcPr>
            <w:tcW w:w="552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E7E7"/>
          </w:tcPr>
          <w:p w14:paraId="7ECA5C1E" w14:textId="77777777" w:rsidR="00624DA4" w:rsidRPr="00997466" w:rsidRDefault="00624DA4" w:rsidP="007257B3">
            <w:pPr>
              <w:rPr>
                <w:b/>
              </w:rPr>
            </w:pPr>
            <w:r>
              <w:rPr>
                <w:b/>
              </w:rPr>
              <w:t xml:space="preserve">Tópico literario </w:t>
            </w:r>
            <w:r w:rsidRPr="009C749A">
              <w:rPr>
                <w:i/>
              </w:rPr>
              <w:t>(justifique)</w:t>
            </w:r>
            <w:r w:rsidRPr="009C749A">
              <w:t>:</w:t>
            </w:r>
          </w:p>
        </w:tc>
        <w:tc>
          <w:tcPr>
            <w:tcW w:w="5812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E7E7"/>
          </w:tcPr>
          <w:p w14:paraId="343CDA18" w14:textId="1E7E7BA9" w:rsidR="00624DA4" w:rsidRDefault="00624DA4" w:rsidP="002E490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Tipo de mundo </w:t>
            </w:r>
            <w:r w:rsidRPr="009C749A">
              <w:rPr>
                <w:i/>
              </w:rPr>
              <w:t>(justifique)</w:t>
            </w:r>
            <w:r w:rsidRPr="009C749A">
              <w:t>:</w:t>
            </w:r>
          </w:p>
        </w:tc>
      </w:tr>
    </w:tbl>
    <w:p w14:paraId="7531711B" w14:textId="77777777" w:rsidR="00624DA4" w:rsidRDefault="00624DA4" w:rsidP="007257B3">
      <w:pPr>
        <w:tabs>
          <w:tab w:val="left" w:pos="1860"/>
        </w:tabs>
      </w:pPr>
    </w:p>
    <w:p w14:paraId="04CD0515" w14:textId="77777777" w:rsidR="007257B3" w:rsidRDefault="007257B3" w:rsidP="007257B3">
      <w:pPr>
        <w:tabs>
          <w:tab w:val="left" w:pos="1860"/>
        </w:tabs>
      </w:pPr>
    </w:p>
    <w:p w14:paraId="4848BC3D" w14:textId="48628ED0" w:rsidR="007257B3" w:rsidRDefault="007257B3" w:rsidP="007257B3">
      <w:pPr>
        <w:tabs>
          <w:tab w:val="left" w:pos="1860"/>
        </w:tabs>
      </w:pPr>
    </w:p>
    <w:p w14:paraId="080DA42C" w14:textId="77777777" w:rsidR="00AC408E" w:rsidRDefault="00AC408E" w:rsidP="007257B3">
      <w:pPr>
        <w:tabs>
          <w:tab w:val="left" w:pos="1860"/>
        </w:tabs>
      </w:pPr>
    </w:p>
    <w:p w14:paraId="296A402F" w14:textId="77777777" w:rsidR="00624DA4" w:rsidRPr="00DF6652" w:rsidRDefault="00624DA4" w:rsidP="007257B3">
      <w:pPr>
        <w:tabs>
          <w:tab w:val="left" w:pos="1860"/>
        </w:tabs>
        <w:spacing w:after="0" w:line="240" w:lineRule="auto"/>
        <w:rPr>
          <w:b/>
          <w:sz w:val="24"/>
        </w:rPr>
      </w:pPr>
      <w:r w:rsidRPr="00DF6652">
        <w:rPr>
          <w:b/>
          <w:sz w:val="24"/>
        </w:rPr>
        <w:t xml:space="preserve">PARTE II. COMPRENSIÓN LECTORA. </w:t>
      </w:r>
    </w:p>
    <w:p w14:paraId="6C2D249C" w14:textId="156768EE" w:rsidR="00624DA4" w:rsidRPr="00DF6652" w:rsidRDefault="001E663F" w:rsidP="007257B3">
      <w:pPr>
        <w:tabs>
          <w:tab w:val="left" w:pos="1860"/>
        </w:tabs>
        <w:spacing w:after="0" w:line="240" w:lineRule="auto"/>
        <w:rPr>
          <w:b/>
        </w:rPr>
      </w:pPr>
      <w:r w:rsidRPr="00DF6652">
        <w:rPr>
          <w:b/>
        </w:rPr>
        <w:t>2. ¿</w:t>
      </w:r>
      <w:r w:rsidR="00624DA4" w:rsidRPr="00DF6652">
        <w:rPr>
          <w:b/>
        </w:rPr>
        <w:t xml:space="preserve">A quién </w:t>
      </w:r>
      <w:r w:rsidR="00624DA4" w:rsidRPr="00DF6652">
        <w:rPr>
          <w:b/>
          <w:color w:val="FF0000"/>
        </w:rPr>
        <w:t xml:space="preserve">apela </w:t>
      </w:r>
      <w:r w:rsidR="00624DA4" w:rsidRPr="00DF6652">
        <w:rPr>
          <w:b/>
        </w:rPr>
        <w:t>el hablante lírico?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F6652" w14:paraId="7D03A32F" w14:textId="77777777" w:rsidTr="007257B3">
        <w:trPr>
          <w:trHeight w:val="1020"/>
        </w:trPr>
        <w:tc>
          <w:tcPr>
            <w:tcW w:w="1059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1AE27733" w14:textId="77777777" w:rsidR="00DF6652" w:rsidRDefault="00DF6652" w:rsidP="007257B3">
            <w:pPr>
              <w:tabs>
                <w:tab w:val="left" w:pos="1860"/>
              </w:tabs>
            </w:pPr>
          </w:p>
        </w:tc>
      </w:tr>
    </w:tbl>
    <w:p w14:paraId="0F98431B" w14:textId="77777777" w:rsidR="00DF6652" w:rsidRDefault="00DF6652" w:rsidP="007257B3">
      <w:pPr>
        <w:tabs>
          <w:tab w:val="left" w:pos="1860"/>
        </w:tabs>
        <w:spacing w:after="0" w:line="240" w:lineRule="auto"/>
      </w:pPr>
    </w:p>
    <w:p w14:paraId="5F530E31" w14:textId="064D7CF3" w:rsidR="00624DA4" w:rsidRPr="00DF6652" w:rsidRDefault="001E663F" w:rsidP="007257B3">
      <w:pPr>
        <w:tabs>
          <w:tab w:val="left" w:pos="1860"/>
        </w:tabs>
        <w:spacing w:after="0" w:line="240" w:lineRule="auto"/>
        <w:rPr>
          <w:b/>
        </w:rPr>
      </w:pPr>
      <w:r w:rsidRPr="00DF6652">
        <w:rPr>
          <w:b/>
        </w:rPr>
        <w:t>3. ¿</w:t>
      </w:r>
      <w:r w:rsidR="00624DA4" w:rsidRPr="00DF6652">
        <w:rPr>
          <w:b/>
        </w:rPr>
        <w:t xml:space="preserve">Con qué </w:t>
      </w:r>
      <w:r w:rsidR="00624DA4" w:rsidRPr="00DF6652">
        <w:rPr>
          <w:b/>
          <w:color w:val="FF0000"/>
        </w:rPr>
        <w:t>actitud</w:t>
      </w:r>
      <w:r w:rsidR="00624DA4" w:rsidRPr="00DF6652">
        <w:rPr>
          <w:b/>
        </w:rPr>
        <w:t xml:space="preserve"> se refiere al futuro?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F6652" w14:paraId="0D474501" w14:textId="77777777" w:rsidTr="007257B3">
        <w:trPr>
          <w:trHeight w:val="1020"/>
        </w:trPr>
        <w:tc>
          <w:tcPr>
            <w:tcW w:w="1059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10544E29" w14:textId="77777777" w:rsidR="00DF6652" w:rsidRDefault="00DF6652" w:rsidP="007257B3">
            <w:pPr>
              <w:tabs>
                <w:tab w:val="left" w:pos="1860"/>
              </w:tabs>
            </w:pPr>
          </w:p>
        </w:tc>
      </w:tr>
    </w:tbl>
    <w:p w14:paraId="022EDD22" w14:textId="77777777" w:rsidR="00DF6652" w:rsidRDefault="00DF6652" w:rsidP="007257B3">
      <w:pPr>
        <w:tabs>
          <w:tab w:val="left" w:pos="1860"/>
        </w:tabs>
        <w:spacing w:after="0" w:line="240" w:lineRule="auto"/>
      </w:pPr>
    </w:p>
    <w:p w14:paraId="5AE60371" w14:textId="77777777" w:rsidR="00624DA4" w:rsidRPr="00DF6652" w:rsidRDefault="00624DA4" w:rsidP="007257B3">
      <w:pPr>
        <w:tabs>
          <w:tab w:val="left" w:pos="1860"/>
        </w:tabs>
        <w:spacing w:after="0" w:line="240" w:lineRule="auto"/>
        <w:rPr>
          <w:b/>
        </w:rPr>
      </w:pPr>
      <w:r w:rsidRPr="00DF6652">
        <w:rPr>
          <w:b/>
        </w:rPr>
        <w:t>4.</w:t>
      </w:r>
      <w:r w:rsidRPr="00DF6652">
        <w:rPr>
          <w:b/>
          <w:color w:val="FF0000"/>
        </w:rPr>
        <w:t>Explica</w:t>
      </w:r>
      <w:r w:rsidRPr="00DF6652">
        <w:rPr>
          <w:b/>
        </w:rPr>
        <w:t xml:space="preserve"> las razones que da el hablante de “Último brindis” para decir que sólo disponemos del </w:t>
      </w:r>
      <w:r w:rsidRPr="00DF6652">
        <w:rPr>
          <w:b/>
          <w:color w:val="FF0000"/>
        </w:rPr>
        <w:t>mañana</w:t>
      </w:r>
      <w:r w:rsidRPr="00DF6652">
        <w:rPr>
          <w:b/>
        </w:rPr>
        <w:t xml:space="preserve">.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F6652" w14:paraId="50378BB2" w14:textId="77777777" w:rsidTr="007257B3">
        <w:trPr>
          <w:trHeight w:val="1134"/>
        </w:trPr>
        <w:tc>
          <w:tcPr>
            <w:tcW w:w="1059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51EF8B2" w14:textId="77777777" w:rsidR="00DF6652" w:rsidRDefault="00DF6652" w:rsidP="007257B3">
            <w:pPr>
              <w:tabs>
                <w:tab w:val="left" w:pos="1860"/>
              </w:tabs>
            </w:pPr>
          </w:p>
        </w:tc>
      </w:tr>
    </w:tbl>
    <w:p w14:paraId="7DF70CFE" w14:textId="77777777" w:rsidR="00DF6652" w:rsidRDefault="00DF6652" w:rsidP="007257B3">
      <w:pPr>
        <w:tabs>
          <w:tab w:val="left" w:pos="1860"/>
        </w:tabs>
        <w:spacing w:after="0" w:line="240" w:lineRule="auto"/>
      </w:pPr>
    </w:p>
    <w:p w14:paraId="09BA6A9B" w14:textId="77777777" w:rsidR="00624DA4" w:rsidRPr="00DF6652" w:rsidRDefault="00624DA4" w:rsidP="007257B3">
      <w:pPr>
        <w:tabs>
          <w:tab w:val="left" w:pos="1860"/>
        </w:tabs>
        <w:spacing w:after="0" w:line="240" w:lineRule="auto"/>
        <w:jc w:val="both"/>
        <w:rPr>
          <w:b/>
        </w:rPr>
      </w:pPr>
      <w:r w:rsidRPr="00DF6652">
        <w:rPr>
          <w:b/>
        </w:rPr>
        <w:t>5.</w:t>
      </w:r>
      <w:r w:rsidRPr="00DF6652">
        <w:rPr>
          <w:b/>
          <w:color w:val="FF0000"/>
        </w:rPr>
        <w:t>Explica</w:t>
      </w:r>
      <w:r w:rsidRPr="00DF6652">
        <w:rPr>
          <w:b/>
        </w:rPr>
        <w:t xml:space="preserve"> la </w:t>
      </w:r>
      <w:r w:rsidRPr="00DF6652">
        <w:rPr>
          <w:b/>
          <w:color w:val="FF0000"/>
        </w:rPr>
        <w:t>analogía</w:t>
      </w:r>
      <w:r w:rsidRPr="00DF6652">
        <w:rPr>
          <w:b/>
        </w:rPr>
        <w:t xml:space="preserve"> del ayer con la rosa: “</w:t>
      </w:r>
      <w:r w:rsidRPr="00DF6652">
        <w:rPr>
          <w:i/>
        </w:rPr>
        <w:t>A la rosa que ya se deshojó / no se le puede sacar otro pétalo</w:t>
      </w:r>
      <w:r w:rsidRPr="00DF6652">
        <w:rPr>
          <w:b/>
        </w:rPr>
        <w:t>”.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F6652" w14:paraId="27753324" w14:textId="77777777" w:rsidTr="007257B3">
        <w:trPr>
          <w:trHeight w:val="1134"/>
        </w:trPr>
        <w:tc>
          <w:tcPr>
            <w:tcW w:w="1059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987960" w14:textId="77777777" w:rsidR="00DF6652" w:rsidRDefault="00DF6652" w:rsidP="007257B3">
            <w:pPr>
              <w:tabs>
                <w:tab w:val="left" w:pos="1860"/>
              </w:tabs>
            </w:pPr>
          </w:p>
        </w:tc>
      </w:tr>
    </w:tbl>
    <w:p w14:paraId="5637A8B2" w14:textId="77777777" w:rsidR="00DF6652" w:rsidRDefault="00DF6652" w:rsidP="007257B3">
      <w:pPr>
        <w:tabs>
          <w:tab w:val="left" w:pos="1860"/>
        </w:tabs>
        <w:spacing w:after="0" w:line="240" w:lineRule="auto"/>
      </w:pPr>
    </w:p>
    <w:p w14:paraId="304F8C7B" w14:textId="47234009" w:rsidR="00624DA4" w:rsidRPr="00DF6652" w:rsidRDefault="00706A09" w:rsidP="007257B3">
      <w:pPr>
        <w:tabs>
          <w:tab w:val="left" w:pos="1860"/>
        </w:tabs>
        <w:spacing w:after="0" w:line="240" w:lineRule="auto"/>
        <w:rPr>
          <w:b/>
        </w:rPr>
      </w:pPr>
      <w:r w:rsidRPr="00DF6652">
        <w:rPr>
          <w:b/>
        </w:rPr>
        <w:t>6. ¿</w:t>
      </w:r>
      <w:r w:rsidR="00624DA4" w:rsidRPr="00DF6652">
        <w:rPr>
          <w:b/>
        </w:rPr>
        <w:t xml:space="preserve">Qué piensas que quiere </w:t>
      </w:r>
      <w:r w:rsidR="00624DA4" w:rsidRPr="00DF6652">
        <w:rPr>
          <w:b/>
          <w:color w:val="FF0000"/>
        </w:rPr>
        <w:t>comunicar</w:t>
      </w:r>
      <w:r w:rsidR="00624DA4" w:rsidRPr="00DF6652">
        <w:rPr>
          <w:b/>
        </w:rPr>
        <w:t xml:space="preserve"> Nicanor Parra al asociar su poema con un “último brindis”?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F6652" w14:paraId="3652821D" w14:textId="77777777" w:rsidTr="007257B3">
        <w:trPr>
          <w:trHeight w:val="1134"/>
        </w:trPr>
        <w:tc>
          <w:tcPr>
            <w:tcW w:w="1059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6CD2006" w14:textId="77777777" w:rsidR="00DF6652" w:rsidRDefault="00DF6652" w:rsidP="007257B3">
            <w:pPr>
              <w:tabs>
                <w:tab w:val="left" w:pos="1860"/>
              </w:tabs>
            </w:pPr>
          </w:p>
        </w:tc>
      </w:tr>
    </w:tbl>
    <w:p w14:paraId="165656CC" w14:textId="77777777" w:rsidR="00DF6652" w:rsidRDefault="00DF6652" w:rsidP="007257B3">
      <w:pPr>
        <w:tabs>
          <w:tab w:val="left" w:pos="1860"/>
        </w:tabs>
        <w:spacing w:after="0" w:line="240" w:lineRule="auto"/>
      </w:pPr>
    </w:p>
    <w:p w14:paraId="094C95CC" w14:textId="06C4DE81" w:rsidR="00624DA4" w:rsidRPr="00DF6652" w:rsidRDefault="00706A09" w:rsidP="007257B3">
      <w:pPr>
        <w:tabs>
          <w:tab w:val="left" w:pos="1860"/>
        </w:tabs>
        <w:spacing w:after="0" w:line="240" w:lineRule="auto"/>
        <w:rPr>
          <w:b/>
        </w:rPr>
      </w:pPr>
      <w:r w:rsidRPr="00DF6652">
        <w:rPr>
          <w:b/>
        </w:rPr>
        <w:t>7. ¿</w:t>
      </w:r>
      <w:r w:rsidR="00624DA4" w:rsidRPr="00DF6652">
        <w:rPr>
          <w:b/>
        </w:rPr>
        <w:t xml:space="preserve">De qué manera se aprecia la “antipoesía parriana” en el </w:t>
      </w:r>
      <w:r w:rsidR="00624DA4" w:rsidRPr="00DF6652">
        <w:rPr>
          <w:b/>
          <w:color w:val="FF0000"/>
        </w:rPr>
        <w:t>tratamiento</w:t>
      </w:r>
      <w:r w:rsidR="00624DA4" w:rsidRPr="00DF6652">
        <w:rPr>
          <w:b/>
        </w:rPr>
        <w:t xml:space="preserve"> de este tópico</w:t>
      </w:r>
      <w:r w:rsidR="0099271B">
        <w:rPr>
          <w:b/>
        </w:rPr>
        <w:t xml:space="preserve"> </w:t>
      </w:r>
      <w:r w:rsidR="0099271B" w:rsidRPr="0099271B">
        <w:rPr>
          <w:i/>
        </w:rPr>
        <w:t>(Relacionado al tiempo)</w:t>
      </w:r>
      <w:r w:rsidR="00624DA4" w:rsidRPr="00DF6652">
        <w:rPr>
          <w:b/>
        </w:rPr>
        <w:t>?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F6652" w14:paraId="67CE1F14" w14:textId="77777777" w:rsidTr="007257B3">
        <w:trPr>
          <w:trHeight w:val="1134"/>
        </w:trPr>
        <w:tc>
          <w:tcPr>
            <w:tcW w:w="1059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5A1B63BD" w14:textId="77777777" w:rsidR="00DF6652" w:rsidRDefault="00DF6652" w:rsidP="007257B3">
            <w:pPr>
              <w:tabs>
                <w:tab w:val="left" w:pos="1860"/>
              </w:tabs>
            </w:pPr>
          </w:p>
        </w:tc>
      </w:tr>
    </w:tbl>
    <w:p w14:paraId="698B1ECD" w14:textId="77777777" w:rsidR="00DF6652" w:rsidRDefault="00DF6652" w:rsidP="007257B3">
      <w:pPr>
        <w:tabs>
          <w:tab w:val="left" w:pos="1860"/>
        </w:tabs>
        <w:spacing w:after="0" w:line="240" w:lineRule="auto"/>
      </w:pPr>
    </w:p>
    <w:p w14:paraId="192984D4" w14:textId="6215E457" w:rsidR="007257B3" w:rsidRDefault="007257B3" w:rsidP="007257B3">
      <w:pPr>
        <w:tabs>
          <w:tab w:val="left" w:pos="1860"/>
        </w:tabs>
        <w:spacing w:after="0" w:line="240" w:lineRule="auto"/>
        <w:jc w:val="both"/>
        <w:rPr>
          <w:b/>
        </w:rPr>
      </w:pPr>
      <w:r w:rsidRPr="007257B3">
        <w:rPr>
          <w:b/>
        </w:rPr>
        <w:t>8.</w:t>
      </w:r>
      <w:r w:rsidR="00706A09" w:rsidRPr="007257B3">
        <w:rPr>
          <w:b/>
        </w:rPr>
        <w:t>- ¿</w:t>
      </w:r>
      <w:r w:rsidRPr="007257B3">
        <w:rPr>
          <w:b/>
        </w:rPr>
        <w:t xml:space="preserve">Cuál es </w:t>
      </w:r>
      <w:r w:rsidRPr="003A2792">
        <w:rPr>
          <w:b/>
          <w:color w:val="FF0000"/>
        </w:rPr>
        <w:t xml:space="preserve">tu percepción </w:t>
      </w:r>
      <w:r w:rsidRPr="007257B3">
        <w:rPr>
          <w:b/>
        </w:rPr>
        <w:t>del tema? ¿Compartes lo que indica el autor en su obra? Justifica tu respuesta.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7257B3" w14:paraId="78D6276D" w14:textId="77777777" w:rsidTr="007257B3">
        <w:trPr>
          <w:trHeight w:val="1134"/>
        </w:trPr>
        <w:tc>
          <w:tcPr>
            <w:tcW w:w="1059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68D97122" w14:textId="77777777" w:rsidR="007257B3" w:rsidRDefault="007257B3" w:rsidP="007257B3">
            <w:pPr>
              <w:tabs>
                <w:tab w:val="left" w:pos="1860"/>
              </w:tabs>
              <w:jc w:val="both"/>
              <w:rPr>
                <w:b/>
              </w:rPr>
            </w:pPr>
          </w:p>
        </w:tc>
      </w:tr>
    </w:tbl>
    <w:p w14:paraId="4AB36706" w14:textId="77777777" w:rsidR="007257B3" w:rsidRPr="007257B3" w:rsidRDefault="007257B3" w:rsidP="007257B3">
      <w:pPr>
        <w:tabs>
          <w:tab w:val="left" w:pos="1860"/>
        </w:tabs>
        <w:spacing w:after="0" w:line="240" w:lineRule="auto"/>
        <w:jc w:val="both"/>
        <w:rPr>
          <w:b/>
        </w:rPr>
      </w:pPr>
    </w:p>
    <w:p w14:paraId="025F8777" w14:textId="77777777" w:rsidR="001D31BC" w:rsidRDefault="001D31BC" w:rsidP="007257B3">
      <w:pPr>
        <w:tabs>
          <w:tab w:val="left" w:pos="1860"/>
        </w:tabs>
        <w:spacing w:after="0" w:line="240" w:lineRule="auto"/>
        <w:rPr>
          <w:b/>
          <w:sz w:val="24"/>
        </w:rPr>
      </w:pPr>
    </w:p>
    <w:p w14:paraId="5F8436B5" w14:textId="63B06D57" w:rsidR="00624DA4" w:rsidRPr="00DF6652" w:rsidRDefault="00624DA4" w:rsidP="007257B3">
      <w:pPr>
        <w:tabs>
          <w:tab w:val="left" w:pos="1860"/>
        </w:tabs>
        <w:spacing w:after="0" w:line="240" w:lineRule="auto"/>
        <w:rPr>
          <w:b/>
          <w:sz w:val="24"/>
        </w:rPr>
      </w:pPr>
      <w:r w:rsidRPr="00DF6652">
        <w:rPr>
          <w:b/>
          <w:sz w:val="24"/>
        </w:rPr>
        <w:t xml:space="preserve">PARTE III. INTERPRETACIÓN </w:t>
      </w:r>
    </w:p>
    <w:p w14:paraId="6E339C50" w14:textId="1784F67D" w:rsidR="00624DA4" w:rsidRPr="00DF6652" w:rsidRDefault="001E663F" w:rsidP="007257B3">
      <w:pPr>
        <w:tabs>
          <w:tab w:val="left" w:pos="1860"/>
        </w:tabs>
        <w:spacing w:after="0" w:line="240" w:lineRule="auto"/>
        <w:rPr>
          <w:b/>
        </w:rPr>
      </w:pPr>
      <w:r>
        <w:rPr>
          <w:b/>
        </w:rPr>
        <w:t>9</w:t>
      </w:r>
      <w:r w:rsidR="00624DA4" w:rsidRPr="00DF6652">
        <w:rPr>
          <w:b/>
        </w:rPr>
        <w:t>.</w:t>
      </w:r>
      <w:r>
        <w:rPr>
          <w:b/>
        </w:rPr>
        <w:t>-</w:t>
      </w:r>
      <w:r w:rsidR="00624DA4" w:rsidRPr="00DF6652">
        <w:rPr>
          <w:b/>
          <w:color w:val="FF0000"/>
        </w:rPr>
        <w:t>Explique</w:t>
      </w:r>
      <w:r w:rsidR="00624DA4" w:rsidRPr="00DF6652">
        <w:rPr>
          <w:b/>
        </w:rPr>
        <w:t xml:space="preserve"> los siguientes versos con </w:t>
      </w:r>
      <w:r w:rsidR="0099271B">
        <w:rPr>
          <w:b/>
        </w:rPr>
        <w:t>t</w:t>
      </w:r>
      <w:r w:rsidR="00624DA4" w:rsidRPr="00DF6652">
        <w:rPr>
          <w:b/>
        </w:rPr>
        <w:t xml:space="preserve">us palabras.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4077"/>
        <w:gridCol w:w="6521"/>
      </w:tblGrid>
      <w:tr w:rsidR="00624DA4" w14:paraId="2DB08E37" w14:textId="77777777" w:rsidTr="007257B3">
        <w:trPr>
          <w:trHeight w:val="340"/>
        </w:trPr>
        <w:tc>
          <w:tcPr>
            <w:tcW w:w="407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E7E7"/>
            <w:vAlign w:val="center"/>
          </w:tcPr>
          <w:p w14:paraId="4D008BBE" w14:textId="77777777" w:rsidR="00624DA4" w:rsidRPr="00DF6652" w:rsidRDefault="00624DA4" w:rsidP="007257B3">
            <w:pPr>
              <w:tabs>
                <w:tab w:val="left" w:pos="1860"/>
              </w:tabs>
              <w:jc w:val="center"/>
              <w:rPr>
                <w:b/>
                <w:i/>
              </w:rPr>
            </w:pPr>
            <w:r w:rsidRPr="00DF6652">
              <w:rPr>
                <w:b/>
                <w:i/>
              </w:rPr>
              <w:t>Frase</w:t>
            </w:r>
          </w:p>
        </w:tc>
        <w:tc>
          <w:tcPr>
            <w:tcW w:w="6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E7E7"/>
            <w:vAlign w:val="center"/>
          </w:tcPr>
          <w:p w14:paraId="28FDDA68" w14:textId="77777777" w:rsidR="00624DA4" w:rsidRPr="00DF6652" w:rsidRDefault="00624DA4" w:rsidP="007257B3">
            <w:pPr>
              <w:tabs>
                <w:tab w:val="left" w:pos="1860"/>
              </w:tabs>
              <w:jc w:val="center"/>
              <w:rPr>
                <w:b/>
                <w:i/>
              </w:rPr>
            </w:pPr>
            <w:r w:rsidRPr="00DF6652">
              <w:rPr>
                <w:b/>
                <w:i/>
              </w:rPr>
              <w:t>Explicación</w:t>
            </w:r>
          </w:p>
        </w:tc>
      </w:tr>
      <w:tr w:rsidR="00DF6652" w14:paraId="5A2EA86F" w14:textId="77777777" w:rsidTr="007257B3">
        <w:trPr>
          <w:trHeight w:val="1077"/>
        </w:trPr>
        <w:tc>
          <w:tcPr>
            <w:tcW w:w="407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694CA3ED" w14:textId="77777777" w:rsidR="00DF6652" w:rsidRPr="00DF6652" w:rsidRDefault="00DF6652" w:rsidP="007257B3">
            <w:pPr>
              <w:tabs>
                <w:tab w:val="left" w:pos="1860"/>
              </w:tabs>
              <w:rPr>
                <w:i/>
              </w:rPr>
            </w:pPr>
            <w:r>
              <w:t>“</w:t>
            </w:r>
            <w:r w:rsidRPr="00DF6652">
              <w:rPr>
                <w:i/>
              </w:rPr>
              <w:t>y ni siquiera tres</w:t>
            </w:r>
          </w:p>
          <w:p w14:paraId="3C39B408" w14:textId="77777777" w:rsidR="00DF6652" w:rsidRPr="00DF6652" w:rsidRDefault="00DF6652" w:rsidP="007257B3">
            <w:pPr>
              <w:tabs>
                <w:tab w:val="left" w:pos="1860"/>
              </w:tabs>
              <w:rPr>
                <w:i/>
              </w:rPr>
            </w:pPr>
            <w:r w:rsidRPr="00DF6652">
              <w:rPr>
                <w:i/>
              </w:rPr>
              <w:t>Porque como dice el filósofo</w:t>
            </w:r>
          </w:p>
          <w:p w14:paraId="0CBC7731" w14:textId="77777777" w:rsidR="00DF6652" w:rsidRDefault="00DF6652" w:rsidP="007257B3">
            <w:pPr>
              <w:tabs>
                <w:tab w:val="left" w:pos="1860"/>
              </w:tabs>
            </w:pPr>
            <w:r w:rsidRPr="00DF6652">
              <w:rPr>
                <w:i/>
              </w:rPr>
              <w:t>El ayer es ayer</w:t>
            </w:r>
            <w:r>
              <w:t>”.</w:t>
            </w:r>
          </w:p>
        </w:tc>
        <w:tc>
          <w:tcPr>
            <w:tcW w:w="6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53555F0" w14:textId="77777777" w:rsidR="00DF6652" w:rsidRDefault="00DF6652" w:rsidP="007257B3">
            <w:pPr>
              <w:tabs>
                <w:tab w:val="left" w:pos="1860"/>
              </w:tabs>
            </w:pPr>
          </w:p>
        </w:tc>
      </w:tr>
      <w:tr w:rsidR="00DF6652" w14:paraId="2608C82F" w14:textId="77777777" w:rsidTr="007257B3">
        <w:trPr>
          <w:trHeight w:val="1077"/>
        </w:trPr>
        <w:tc>
          <w:tcPr>
            <w:tcW w:w="407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B0098C5" w14:textId="77777777" w:rsidR="00DF6652" w:rsidRPr="00DF6652" w:rsidRDefault="00DF6652" w:rsidP="007257B3">
            <w:pPr>
              <w:tabs>
                <w:tab w:val="left" w:pos="1860"/>
              </w:tabs>
              <w:rPr>
                <w:i/>
              </w:rPr>
            </w:pPr>
            <w:r>
              <w:t>“</w:t>
            </w:r>
            <w:r w:rsidRPr="00DF6652">
              <w:rPr>
                <w:i/>
              </w:rPr>
              <w:t>el presente no existe</w:t>
            </w:r>
          </w:p>
          <w:p w14:paraId="70F18D5D" w14:textId="77777777" w:rsidR="00DF6652" w:rsidRDefault="00DF6652" w:rsidP="007257B3">
            <w:pPr>
              <w:tabs>
                <w:tab w:val="left" w:pos="1860"/>
              </w:tabs>
            </w:pPr>
            <w:r w:rsidRPr="00DF6652">
              <w:rPr>
                <w:i/>
              </w:rPr>
              <w:t>Sino en la medida en que se hace pasado</w:t>
            </w:r>
            <w:r>
              <w:t>”</w:t>
            </w:r>
          </w:p>
        </w:tc>
        <w:tc>
          <w:tcPr>
            <w:tcW w:w="6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DC913C8" w14:textId="77777777" w:rsidR="00DF6652" w:rsidRDefault="00DF6652" w:rsidP="007257B3">
            <w:pPr>
              <w:tabs>
                <w:tab w:val="left" w:pos="1860"/>
              </w:tabs>
            </w:pPr>
          </w:p>
        </w:tc>
      </w:tr>
      <w:tr w:rsidR="00624DA4" w14:paraId="1DE70CFC" w14:textId="77777777" w:rsidTr="007257B3">
        <w:trPr>
          <w:trHeight w:val="1077"/>
        </w:trPr>
        <w:tc>
          <w:tcPr>
            <w:tcW w:w="407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9F47589" w14:textId="77777777" w:rsidR="00624DA4" w:rsidRPr="00DF6652" w:rsidRDefault="00624DA4" w:rsidP="007257B3">
            <w:pPr>
              <w:tabs>
                <w:tab w:val="left" w:pos="1860"/>
              </w:tabs>
              <w:rPr>
                <w:i/>
              </w:rPr>
            </w:pPr>
            <w:r>
              <w:t>“</w:t>
            </w:r>
            <w:r w:rsidRPr="00DF6652">
              <w:rPr>
                <w:i/>
              </w:rPr>
              <w:t>Yo levanto mi copa</w:t>
            </w:r>
          </w:p>
          <w:p w14:paraId="724DE707" w14:textId="77777777" w:rsidR="00624DA4" w:rsidRDefault="00624DA4" w:rsidP="007257B3">
            <w:pPr>
              <w:tabs>
                <w:tab w:val="left" w:pos="1860"/>
              </w:tabs>
            </w:pPr>
            <w:r w:rsidRPr="00DF6652">
              <w:rPr>
                <w:i/>
              </w:rPr>
              <w:t>Por ese día que no llega nunca</w:t>
            </w:r>
            <w:r>
              <w:t>”</w:t>
            </w:r>
          </w:p>
        </w:tc>
        <w:tc>
          <w:tcPr>
            <w:tcW w:w="6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1A4E4B7" w14:textId="77777777" w:rsidR="00624DA4" w:rsidRDefault="00624DA4" w:rsidP="007257B3">
            <w:pPr>
              <w:tabs>
                <w:tab w:val="left" w:pos="1860"/>
              </w:tabs>
            </w:pPr>
          </w:p>
        </w:tc>
      </w:tr>
    </w:tbl>
    <w:p w14:paraId="7EEF20B7" w14:textId="77777777" w:rsidR="00624DA4" w:rsidRDefault="00624DA4" w:rsidP="007257B3">
      <w:pPr>
        <w:tabs>
          <w:tab w:val="left" w:pos="1860"/>
        </w:tabs>
        <w:spacing w:after="0" w:line="240" w:lineRule="auto"/>
      </w:pPr>
    </w:p>
    <w:p w14:paraId="36C70B1C" w14:textId="77777777" w:rsidR="007257B3" w:rsidRDefault="007257B3" w:rsidP="007257B3">
      <w:pPr>
        <w:tabs>
          <w:tab w:val="left" w:pos="1860"/>
        </w:tabs>
        <w:spacing w:after="0" w:line="240" w:lineRule="auto"/>
      </w:pPr>
    </w:p>
    <w:p w14:paraId="0D020A1D" w14:textId="77777777" w:rsidR="007257B3" w:rsidRPr="003A2792" w:rsidRDefault="007257B3" w:rsidP="007257B3">
      <w:pPr>
        <w:tabs>
          <w:tab w:val="left" w:pos="1860"/>
        </w:tabs>
        <w:spacing w:after="0" w:line="240" w:lineRule="auto"/>
        <w:rPr>
          <w:b/>
          <w:u w:val="single"/>
        </w:rPr>
      </w:pPr>
      <w:r w:rsidRPr="003A2792">
        <w:rPr>
          <w:b/>
          <w:u w:val="single"/>
        </w:rPr>
        <w:t xml:space="preserve">Texto 2: </w:t>
      </w:r>
    </w:p>
    <w:p w14:paraId="224AC551" w14:textId="77777777" w:rsidR="003A2792" w:rsidRDefault="003A2792" w:rsidP="006408BB">
      <w:pPr>
        <w:tabs>
          <w:tab w:val="left" w:pos="1860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3A2792" w14:paraId="0AD5B25C" w14:textId="77777777" w:rsidTr="003A2792">
        <w:tc>
          <w:tcPr>
            <w:tcW w:w="1048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E7E7"/>
          </w:tcPr>
          <w:p w14:paraId="2980728B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>
              <w:t>“</w:t>
            </w:r>
            <w:r w:rsidRPr="003A2792">
              <w:rPr>
                <w:i/>
              </w:rPr>
              <w:t>Los delincuentes modernos</w:t>
            </w:r>
          </w:p>
          <w:p w14:paraId="3FB7083A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>están autorizados para concurrir diariamente</w:t>
            </w:r>
          </w:p>
          <w:p w14:paraId="6BC368B7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>a parques y jardines.</w:t>
            </w:r>
          </w:p>
          <w:p w14:paraId="429537E8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>provistos de poderosos anteojos y de relojes de bolsillo</w:t>
            </w:r>
          </w:p>
          <w:p w14:paraId="718E89D5" w14:textId="19D1205B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 xml:space="preserve">entran a saco en los </w:t>
            </w:r>
            <w:r w:rsidR="00E626C1" w:rsidRPr="003A2792">
              <w:rPr>
                <w:i/>
              </w:rPr>
              <w:t>quioscos</w:t>
            </w:r>
            <w:r w:rsidRPr="003A2792">
              <w:rPr>
                <w:i/>
              </w:rPr>
              <w:t xml:space="preserve"> favorecidos por la muerte</w:t>
            </w:r>
          </w:p>
          <w:p w14:paraId="044AA652" w14:textId="54524913" w:rsidR="003A2792" w:rsidRPr="003A2792" w:rsidRDefault="00706A09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>e</w:t>
            </w:r>
            <w:r w:rsidR="003A2792" w:rsidRPr="003A2792">
              <w:rPr>
                <w:i/>
              </w:rPr>
              <w:t xml:space="preserve"> instalan sus laboratorios entre los rosales en flor.</w:t>
            </w:r>
          </w:p>
          <w:p w14:paraId="3EDB47AB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>Desde allí controlan a fotógrafos y mendigos que deambulan por los alrededores</w:t>
            </w:r>
          </w:p>
          <w:p w14:paraId="7D594794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>procurando levantar un pequeño templo a la miseria</w:t>
            </w:r>
          </w:p>
          <w:p w14:paraId="651BFE83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 xml:space="preserve">y si se presenta la oportunidad llegan a poseer a un lustrabotas </w:t>
            </w:r>
            <w:r w:rsidRPr="00163F63">
              <w:rPr>
                <w:i/>
                <w:u w:val="single"/>
              </w:rPr>
              <w:t>melancólico</w:t>
            </w:r>
            <w:r w:rsidRPr="003A2792">
              <w:rPr>
                <w:i/>
              </w:rPr>
              <w:t>.</w:t>
            </w:r>
          </w:p>
          <w:p w14:paraId="7DFFCA44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>La policía atemorizada huye de estos monstruos</w:t>
            </w:r>
          </w:p>
          <w:p w14:paraId="58FF9B5F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>en dirección del centro de la ciudad</w:t>
            </w:r>
          </w:p>
          <w:p w14:paraId="60F87156" w14:textId="77777777" w:rsidR="003A2792" w:rsidRP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  <w:rPr>
                <w:i/>
              </w:rPr>
            </w:pPr>
            <w:r w:rsidRPr="003A2792">
              <w:rPr>
                <w:i/>
              </w:rPr>
              <w:t>en donde estallan los grandes incendios de fines de año</w:t>
            </w:r>
          </w:p>
          <w:p w14:paraId="3620EAAD" w14:textId="77777777" w:rsidR="003A2792" w:rsidRDefault="003A2792" w:rsidP="003A2792">
            <w:pPr>
              <w:tabs>
                <w:tab w:val="left" w:pos="1860"/>
              </w:tabs>
              <w:spacing w:line="276" w:lineRule="auto"/>
              <w:ind w:left="142" w:right="207"/>
            </w:pPr>
            <w:r w:rsidRPr="003A2792">
              <w:rPr>
                <w:i/>
              </w:rPr>
              <w:t>y un valiente encapuchado pone manos arriba a dos madres de la caridad</w:t>
            </w:r>
            <w:r>
              <w:t>. (…)”</w:t>
            </w:r>
          </w:p>
          <w:p w14:paraId="27D7C10C" w14:textId="77777777" w:rsidR="003A2792" w:rsidRDefault="003A2792" w:rsidP="003A2792">
            <w:pPr>
              <w:tabs>
                <w:tab w:val="left" w:pos="1860"/>
              </w:tabs>
            </w:pPr>
          </w:p>
          <w:p w14:paraId="1B15A6CE" w14:textId="77777777" w:rsidR="003A2792" w:rsidRDefault="003A2792" w:rsidP="003A2792">
            <w:pPr>
              <w:tabs>
                <w:tab w:val="left" w:pos="1860"/>
              </w:tabs>
              <w:jc w:val="right"/>
            </w:pPr>
            <w:r>
              <w:t>(Nicanor Parra, “Vicios del mundo moderno”)</w:t>
            </w:r>
          </w:p>
          <w:p w14:paraId="28ACDE37" w14:textId="77777777" w:rsidR="003A2792" w:rsidRDefault="003A2792" w:rsidP="006408BB">
            <w:pPr>
              <w:tabs>
                <w:tab w:val="left" w:pos="1860"/>
              </w:tabs>
            </w:pPr>
          </w:p>
        </w:tc>
      </w:tr>
    </w:tbl>
    <w:p w14:paraId="432826BF" w14:textId="77777777" w:rsidR="003A2792" w:rsidRDefault="003A2792" w:rsidP="006408BB">
      <w:pPr>
        <w:tabs>
          <w:tab w:val="left" w:pos="1860"/>
        </w:tabs>
        <w:spacing w:after="0" w:line="240" w:lineRule="auto"/>
      </w:pPr>
    </w:p>
    <w:p w14:paraId="7663577B" w14:textId="77777777" w:rsidR="007257B3" w:rsidRDefault="007257B3" w:rsidP="007257B3">
      <w:pPr>
        <w:tabs>
          <w:tab w:val="left" w:pos="1860"/>
        </w:tabs>
        <w:spacing w:after="0" w:line="240" w:lineRule="auto"/>
      </w:pPr>
    </w:p>
    <w:p w14:paraId="5C2011AD" w14:textId="77777777" w:rsidR="003A2792" w:rsidRPr="003A2792" w:rsidRDefault="007257B3" w:rsidP="007257B3">
      <w:pPr>
        <w:tabs>
          <w:tab w:val="left" w:pos="1860"/>
        </w:tabs>
        <w:spacing w:after="0" w:line="240" w:lineRule="auto"/>
        <w:rPr>
          <w:u w:val="single"/>
        </w:rPr>
      </w:pPr>
      <w:r w:rsidRPr="003A2792">
        <w:rPr>
          <w:b/>
          <w:sz w:val="24"/>
        </w:rPr>
        <w:t>PARTE IV. SELECCIÓN.</w:t>
      </w:r>
      <w:r w:rsidR="003A2792">
        <w:rPr>
          <w:b/>
          <w:sz w:val="24"/>
        </w:rPr>
        <w:t xml:space="preserve"> </w:t>
      </w:r>
      <w:r w:rsidR="003A2792" w:rsidRPr="003A2792">
        <w:rPr>
          <w:u w:val="single"/>
        </w:rPr>
        <w:t>Marca con un color distinto la alternativa correcta.</w:t>
      </w:r>
    </w:p>
    <w:p w14:paraId="55530DC3" w14:textId="5123353D" w:rsidR="003A2792" w:rsidRPr="003A2792" w:rsidRDefault="001E663F" w:rsidP="007257B3">
      <w:pPr>
        <w:tabs>
          <w:tab w:val="left" w:pos="1860"/>
        </w:tabs>
        <w:spacing w:after="0" w:line="240" w:lineRule="auto"/>
        <w:rPr>
          <w:b/>
        </w:rPr>
      </w:pPr>
      <w:r>
        <w:rPr>
          <w:b/>
        </w:rPr>
        <w:t>10</w:t>
      </w:r>
      <w:r w:rsidR="003A2792" w:rsidRPr="003A2792">
        <w:rPr>
          <w:b/>
        </w:rPr>
        <w:t>.</w:t>
      </w:r>
      <w:r w:rsidR="00AC408E" w:rsidRPr="003A2792">
        <w:rPr>
          <w:b/>
        </w:rPr>
        <w:t>- ¿</w:t>
      </w:r>
      <w:r w:rsidR="003A2792" w:rsidRPr="003A2792">
        <w:rPr>
          <w:b/>
        </w:rPr>
        <w:t>A qué problemática social hace referencia el texto?</w:t>
      </w:r>
    </w:p>
    <w:p w14:paraId="6E43CB9A" w14:textId="1469B774" w:rsidR="003A2792" w:rsidRDefault="00AC408E" w:rsidP="007257B3">
      <w:pPr>
        <w:tabs>
          <w:tab w:val="left" w:pos="1860"/>
        </w:tabs>
        <w:spacing w:after="0" w:line="240" w:lineRule="auto"/>
      </w:pPr>
      <w:r>
        <w:t>a) La</w:t>
      </w:r>
      <w:r w:rsidR="003A2792">
        <w:t xml:space="preserve"> delincuencia.</w:t>
      </w:r>
    </w:p>
    <w:p w14:paraId="39E6C403" w14:textId="0B9F6457" w:rsidR="003A2792" w:rsidRDefault="00AC408E" w:rsidP="007257B3">
      <w:pPr>
        <w:tabs>
          <w:tab w:val="left" w:pos="1860"/>
        </w:tabs>
        <w:spacing w:after="0" w:line="240" w:lineRule="auto"/>
      </w:pPr>
      <w:r>
        <w:t>b) Las</w:t>
      </w:r>
      <w:r w:rsidR="003A2792">
        <w:t xml:space="preserve"> desigualdades sociales.</w:t>
      </w:r>
    </w:p>
    <w:p w14:paraId="64FA84AC" w14:textId="77777777" w:rsidR="003A2792" w:rsidRDefault="003A2792" w:rsidP="007257B3">
      <w:pPr>
        <w:tabs>
          <w:tab w:val="left" w:pos="1860"/>
        </w:tabs>
        <w:spacing w:after="0" w:line="240" w:lineRule="auto"/>
      </w:pPr>
      <w:r>
        <w:t>c)La corrupción.</w:t>
      </w:r>
    </w:p>
    <w:p w14:paraId="79C0B5AA" w14:textId="77777777" w:rsidR="003A2792" w:rsidRDefault="003A2792" w:rsidP="007257B3">
      <w:pPr>
        <w:tabs>
          <w:tab w:val="left" w:pos="1860"/>
        </w:tabs>
        <w:spacing w:after="0" w:line="240" w:lineRule="auto"/>
      </w:pPr>
      <w:r>
        <w:t>d)El descontrol de la policía.</w:t>
      </w:r>
    </w:p>
    <w:p w14:paraId="71062C46" w14:textId="77777777" w:rsidR="003A2792" w:rsidRDefault="003A2792" w:rsidP="007257B3">
      <w:pPr>
        <w:tabs>
          <w:tab w:val="left" w:pos="1860"/>
        </w:tabs>
        <w:spacing w:after="0" w:line="240" w:lineRule="auto"/>
      </w:pPr>
    </w:p>
    <w:p w14:paraId="14DD5A77" w14:textId="7519026F" w:rsidR="003A2792" w:rsidRPr="003A2792" w:rsidRDefault="003A2792" w:rsidP="00163F63">
      <w:pPr>
        <w:tabs>
          <w:tab w:val="left" w:pos="1860"/>
        </w:tabs>
        <w:spacing w:after="0" w:line="240" w:lineRule="auto"/>
        <w:jc w:val="both"/>
        <w:rPr>
          <w:b/>
        </w:rPr>
      </w:pPr>
      <w:r w:rsidRPr="003A2792">
        <w:rPr>
          <w:b/>
        </w:rPr>
        <w:t>1</w:t>
      </w:r>
      <w:r w:rsidR="001E663F">
        <w:rPr>
          <w:b/>
        </w:rPr>
        <w:t>1</w:t>
      </w:r>
      <w:r w:rsidRPr="003A2792">
        <w:rPr>
          <w:b/>
        </w:rPr>
        <w:t>.- “</w:t>
      </w:r>
      <w:r w:rsidR="00163F63" w:rsidRPr="00163F63">
        <w:rPr>
          <w:i/>
        </w:rPr>
        <w:t>Los delincuentes modernos /están autorizados para concurrir diariamente</w:t>
      </w:r>
      <w:r w:rsidR="00163F63">
        <w:rPr>
          <w:i/>
        </w:rPr>
        <w:t xml:space="preserve"> / </w:t>
      </w:r>
      <w:r w:rsidR="00163F63" w:rsidRPr="00163F63">
        <w:rPr>
          <w:i/>
        </w:rPr>
        <w:t>a parques y jardines.</w:t>
      </w:r>
      <w:r w:rsidR="00163F63">
        <w:rPr>
          <w:i/>
        </w:rPr>
        <w:t xml:space="preserve"> / </w:t>
      </w:r>
      <w:r w:rsidR="00163F63" w:rsidRPr="00163F63">
        <w:rPr>
          <w:i/>
        </w:rPr>
        <w:t>provistos de poderosos anteojos y de relojes de bolsillo</w:t>
      </w:r>
      <w:r w:rsidRPr="003A2792">
        <w:rPr>
          <w:b/>
        </w:rPr>
        <w:t>”, ¿a qué hace</w:t>
      </w:r>
      <w:r w:rsidR="0099271B">
        <w:rPr>
          <w:b/>
        </w:rPr>
        <w:t>n</w:t>
      </w:r>
      <w:r w:rsidRPr="003A2792">
        <w:rPr>
          <w:b/>
        </w:rPr>
        <w:t xml:space="preserve"> referencia estos versos?</w:t>
      </w:r>
    </w:p>
    <w:p w14:paraId="0AE44367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a)</w:t>
      </w:r>
      <w:r w:rsidR="00163F63">
        <w:t xml:space="preserve"> A los derechos que poseen los delincuentes. </w:t>
      </w:r>
    </w:p>
    <w:p w14:paraId="71FA746C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b)</w:t>
      </w:r>
      <w:r w:rsidR="00163F63">
        <w:t xml:space="preserve"> Las autoridades apoyan las acciones de los delincuentes.</w:t>
      </w:r>
    </w:p>
    <w:p w14:paraId="3051414E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c)</w:t>
      </w:r>
      <w:r w:rsidR="00163F63">
        <w:t xml:space="preserve"> Los empresarios y sus accesorios lujosos.</w:t>
      </w:r>
    </w:p>
    <w:p w14:paraId="384320BB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d)</w:t>
      </w:r>
      <w:r w:rsidR="00163F63">
        <w:t xml:space="preserve"> B y C.</w:t>
      </w:r>
    </w:p>
    <w:p w14:paraId="024B8625" w14:textId="77777777" w:rsidR="003A2792" w:rsidRDefault="003A2792" w:rsidP="007257B3">
      <w:pPr>
        <w:tabs>
          <w:tab w:val="left" w:pos="1860"/>
        </w:tabs>
        <w:spacing w:after="0" w:line="240" w:lineRule="auto"/>
      </w:pPr>
    </w:p>
    <w:p w14:paraId="2665F59C" w14:textId="3F24A357" w:rsidR="003A2792" w:rsidRPr="003A2792" w:rsidRDefault="003A2792" w:rsidP="007257B3">
      <w:pPr>
        <w:tabs>
          <w:tab w:val="left" w:pos="1860"/>
        </w:tabs>
        <w:spacing w:after="0" w:line="240" w:lineRule="auto"/>
        <w:rPr>
          <w:b/>
        </w:rPr>
      </w:pPr>
      <w:r w:rsidRPr="003A2792">
        <w:rPr>
          <w:b/>
        </w:rPr>
        <w:t>1</w:t>
      </w:r>
      <w:r w:rsidR="001E663F">
        <w:rPr>
          <w:b/>
        </w:rPr>
        <w:t>2</w:t>
      </w:r>
      <w:r w:rsidRPr="003A2792">
        <w:rPr>
          <w:b/>
        </w:rPr>
        <w:t>.-¿Qué opina el emisor de las autoridades?</w:t>
      </w:r>
    </w:p>
    <w:p w14:paraId="308C360B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a)</w:t>
      </w:r>
      <w:r w:rsidR="00163F63">
        <w:t xml:space="preserve"> Lucha</w:t>
      </w:r>
      <w:r w:rsidR="0099271B">
        <w:t>n</w:t>
      </w:r>
      <w:r w:rsidR="00163F63">
        <w:t xml:space="preserve"> contra todas las desigualdades sociales.</w:t>
      </w:r>
    </w:p>
    <w:p w14:paraId="0E0222B5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b)</w:t>
      </w:r>
      <w:r w:rsidR="00163F63">
        <w:t xml:space="preserve"> Son permisivos y corruptos.</w:t>
      </w:r>
    </w:p>
    <w:p w14:paraId="02FA4403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c)</w:t>
      </w:r>
      <w:r w:rsidR="00163F63">
        <w:t xml:space="preserve"> Protegen a un grupo dentro de los poderosos. </w:t>
      </w:r>
    </w:p>
    <w:p w14:paraId="560FDACA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d)</w:t>
      </w:r>
      <w:r w:rsidR="00163F63">
        <w:t xml:space="preserve"> Luchan contra los encapuchados y policías.</w:t>
      </w:r>
    </w:p>
    <w:p w14:paraId="1CEB5456" w14:textId="77777777" w:rsidR="001D31BC" w:rsidRDefault="001D31BC" w:rsidP="007257B3">
      <w:pPr>
        <w:tabs>
          <w:tab w:val="left" w:pos="1860"/>
        </w:tabs>
        <w:spacing w:after="0" w:line="240" w:lineRule="auto"/>
        <w:rPr>
          <w:b/>
        </w:rPr>
      </w:pPr>
    </w:p>
    <w:p w14:paraId="4EA68A65" w14:textId="089FF599" w:rsidR="003A2792" w:rsidRPr="003A2792" w:rsidRDefault="003A2792" w:rsidP="007257B3">
      <w:pPr>
        <w:tabs>
          <w:tab w:val="left" w:pos="1860"/>
        </w:tabs>
        <w:spacing w:after="0" w:line="240" w:lineRule="auto"/>
        <w:rPr>
          <w:b/>
        </w:rPr>
      </w:pPr>
      <w:r w:rsidRPr="003A2792">
        <w:rPr>
          <w:b/>
        </w:rPr>
        <w:t>1</w:t>
      </w:r>
      <w:r w:rsidR="001E663F">
        <w:rPr>
          <w:b/>
        </w:rPr>
        <w:t>3</w:t>
      </w:r>
      <w:r w:rsidRPr="003A2792">
        <w:rPr>
          <w:b/>
        </w:rPr>
        <w:t>.-De acuerdo al texto, ¿qué realiza la policía?</w:t>
      </w:r>
    </w:p>
    <w:p w14:paraId="66183156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a)</w:t>
      </w:r>
      <w:r w:rsidR="00163F63">
        <w:t xml:space="preserve"> Obedece a los delincuentes en sacos.</w:t>
      </w:r>
    </w:p>
    <w:p w14:paraId="4929989E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b)</w:t>
      </w:r>
      <w:r w:rsidR="00163F63">
        <w:t xml:space="preserve"> Reprimen al pueblo descontento e inocente.</w:t>
      </w:r>
    </w:p>
    <w:p w14:paraId="5BD0C036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c)</w:t>
      </w:r>
      <w:r w:rsidR="00163F63">
        <w:t xml:space="preserve"> Utilizan la violencia por temor.</w:t>
      </w:r>
    </w:p>
    <w:p w14:paraId="726AB726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d)</w:t>
      </w:r>
      <w:r w:rsidR="00163F63">
        <w:t xml:space="preserve"> Todas las anteriores.</w:t>
      </w:r>
    </w:p>
    <w:p w14:paraId="03011D5A" w14:textId="77777777" w:rsidR="003A2792" w:rsidRDefault="003A2792" w:rsidP="007257B3">
      <w:pPr>
        <w:tabs>
          <w:tab w:val="left" w:pos="1860"/>
        </w:tabs>
        <w:spacing w:after="0" w:line="240" w:lineRule="auto"/>
      </w:pPr>
    </w:p>
    <w:p w14:paraId="5CCFB293" w14:textId="69E3252B" w:rsidR="003A2792" w:rsidRPr="003A2792" w:rsidRDefault="003A2792" w:rsidP="007257B3">
      <w:pPr>
        <w:tabs>
          <w:tab w:val="left" w:pos="1860"/>
        </w:tabs>
        <w:spacing w:after="0" w:line="240" w:lineRule="auto"/>
        <w:rPr>
          <w:b/>
        </w:rPr>
      </w:pPr>
      <w:r w:rsidRPr="003A2792">
        <w:rPr>
          <w:b/>
        </w:rPr>
        <w:t>1</w:t>
      </w:r>
      <w:r w:rsidR="001E663F">
        <w:rPr>
          <w:b/>
        </w:rPr>
        <w:t>4</w:t>
      </w:r>
      <w:r w:rsidRPr="003A2792">
        <w:rPr>
          <w:b/>
        </w:rPr>
        <w:t>.-La finalidad del texto es:</w:t>
      </w:r>
    </w:p>
    <w:p w14:paraId="2702AA0B" w14:textId="53649C0E" w:rsidR="003A2792" w:rsidRDefault="00AC408E" w:rsidP="003A2792">
      <w:pPr>
        <w:tabs>
          <w:tab w:val="left" w:pos="1860"/>
        </w:tabs>
        <w:spacing w:after="0" w:line="240" w:lineRule="auto"/>
      </w:pPr>
      <w:r>
        <w:t>a) Demostrar</w:t>
      </w:r>
      <w:r w:rsidR="003A2792">
        <w:t xml:space="preserve"> la realidad que vive el emisor.</w:t>
      </w:r>
    </w:p>
    <w:p w14:paraId="2C421D0C" w14:textId="0B81BED2" w:rsidR="003A2792" w:rsidRDefault="00AC408E" w:rsidP="003A2792">
      <w:pPr>
        <w:tabs>
          <w:tab w:val="left" w:pos="1860"/>
        </w:tabs>
        <w:spacing w:after="0" w:line="240" w:lineRule="auto"/>
      </w:pPr>
      <w:r>
        <w:t>b) Reflexionar</w:t>
      </w:r>
      <w:r w:rsidR="003A2792">
        <w:t xml:space="preserve"> del funcionamiento de la sociedad.</w:t>
      </w:r>
    </w:p>
    <w:p w14:paraId="7F611FE9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c)Expresar su respecto a las autoridades.</w:t>
      </w:r>
    </w:p>
    <w:p w14:paraId="4C122395" w14:textId="77777777" w:rsidR="003A2792" w:rsidRDefault="003A2792" w:rsidP="003A2792">
      <w:pPr>
        <w:tabs>
          <w:tab w:val="left" w:pos="1860"/>
        </w:tabs>
        <w:spacing w:after="0" w:line="240" w:lineRule="auto"/>
      </w:pPr>
      <w:r>
        <w:t>d)Relatar acontecimientos verosímiles.</w:t>
      </w:r>
    </w:p>
    <w:p w14:paraId="6EEBE15E" w14:textId="77777777" w:rsidR="003A2792" w:rsidRDefault="003A2792" w:rsidP="007257B3">
      <w:pPr>
        <w:tabs>
          <w:tab w:val="left" w:pos="1860"/>
        </w:tabs>
        <w:spacing w:after="0" w:line="240" w:lineRule="auto"/>
      </w:pPr>
    </w:p>
    <w:p w14:paraId="6A31D5F9" w14:textId="44F08738" w:rsidR="00163F63" w:rsidRPr="00163F63" w:rsidRDefault="00163F63" w:rsidP="007257B3">
      <w:pPr>
        <w:tabs>
          <w:tab w:val="left" w:pos="1860"/>
        </w:tabs>
        <w:spacing w:after="0" w:line="240" w:lineRule="auto"/>
        <w:rPr>
          <w:b/>
        </w:rPr>
      </w:pPr>
      <w:r w:rsidRPr="00163F63">
        <w:rPr>
          <w:b/>
        </w:rPr>
        <w:t>1</w:t>
      </w:r>
      <w:r w:rsidR="001E663F">
        <w:rPr>
          <w:b/>
        </w:rPr>
        <w:t>5</w:t>
      </w:r>
      <w:r w:rsidRPr="00163F63">
        <w:rPr>
          <w:b/>
        </w:rPr>
        <w:t>.</w:t>
      </w:r>
      <w:r w:rsidR="001D31BC" w:rsidRPr="00163F63">
        <w:rPr>
          <w:b/>
        </w:rPr>
        <w:t>- ¿</w:t>
      </w:r>
      <w:r w:rsidRPr="00163F63">
        <w:rPr>
          <w:b/>
        </w:rPr>
        <w:t>Cuál es el sinónimo que mejor reemplaza el término “</w:t>
      </w:r>
      <w:r w:rsidRPr="00163F63">
        <w:rPr>
          <w:i/>
        </w:rPr>
        <w:t>melancólico</w:t>
      </w:r>
      <w:r w:rsidRPr="00163F63">
        <w:rPr>
          <w:b/>
        </w:rPr>
        <w:t>”?</w:t>
      </w:r>
    </w:p>
    <w:p w14:paraId="14EA90FE" w14:textId="77777777" w:rsidR="00163F63" w:rsidRDefault="00163F63" w:rsidP="007257B3">
      <w:pPr>
        <w:tabs>
          <w:tab w:val="left" w:pos="1860"/>
        </w:tabs>
        <w:spacing w:after="0" w:line="240" w:lineRule="auto"/>
      </w:pPr>
      <w:r>
        <w:t>a) nostálgico</w:t>
      </w:r>
    </w:p>
    <w:p w14:paraId="05C92A75" w14:textId="77777777" w:rsidR="00163F63" w:rsidRDefault="00163F63" w:rsidP="007257B3">
      <w:pPr>
        <w:tabs>
          <w:tab w:val="left" w:pos="1860"/>
        </w:tabs>
        <w:spacing w:after="0" w:line="240" w:lineRule="auto"/>
      </w:pPr>
      <w:r>
        <w:t>b) morriña</w:t>
      </w:r>
    </w:p>
    <w:p w14:paraId="116E773D" w14:textId="77777777" w:rsidR="00163F63" w:rsidRDefault="00163F63" w:rsidP="007257B3">
      <w:pPr>
        <w:tabs>
          <w:tab w:val="left" w:pos="1860"/>
        </w:tabs>
        <w:spacing w:after="0" w:line="240" w:lineRule="auto"/>
      </w:pPr>
      <w:r>
        <w:t>c) sombrío</w:t>
      </w:r>
    </w:p>
    <w:p w14:paraId="55E1237E" w14:textId="77777777" w:rsidR="00163F63" w:rsidRPr="00BF7A08" w:rsidRDefault="00163F63" w:rsidP="007257B3">
      <w:pPr>
        <w:tabs>
          <w:tab w:val="left" w:pos="1860"/>
        </w:tabs>
        <w:spacing w:after="0" w:line="240" w:lineRule="auto"/>
      </w:pPr>
      <w:r>
        <w:t>d) solitario</w:t>
      </w:r>
    </w:p>
    <w:sectPr w:rsidR="00163F63" w:rsidRPr="00BF7A08" w:rsidSect="007257B3">
      <w:headerReference w:type="default" r:id="rId11"/>
      <w:pgSz w:w="12304" w:h="18711" w:code="5"/>
      <w:pgMar w:top="709" w:right="1105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C3F9A" w14:textId="77777777" w:rsidR="00D26CB2" w:rsidRDefault="00D26CB2" w:rsidP="00BF7A08">
      <w:pPr>
        <w:spacing w:after="0" w:line="240" w:lineRule="auto"/>
      </w:pPr>
      <w:r>
        <w:separator/>
      </w:r>
    </w:p>
  </w:endnote>
  <w:endnote w:type="continuationSeparator" w:id="0">
    <w:p w14:paraId="699F2F08" w14:textId="77777777" w:rsidR="00D26CB2" w:rsidRDefault="00D26CB2" w:rsidP="00BF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0FE46" w14:textId="77777777" w:rsidR="00D26CB2" w:rsidRDefault="00D26CB2" w:rsidP="00BF7A08">
      <w:pPr>
        <w:spacing w:after="0" w:line="240" w:lineRule="auto"/>
      </w:pPr>
      <w:r>
        <w:separator/>
      </w:r>
    </w:p>
  </w:footnote>
  <w:footnote w:type="continuationSeparator" w:id="0">
    <w:p w14:paraId="3506D466" w14:textId="77777777" w:rsidR="00D26CB2" w:rsidRDefault="00D26CB2" w:rsidP="00BF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7128528"/>
      <w:docPartObj>
        <w:docPartGallery w:val="Page Numbers (Margins)"/>
        <w:docPartUnique/>
      </w:docPartObj>
    </w:sdtPr>
    <w:sdtEndPr/>
    <w:sdtContent>
      <w:p w14:paraId="28773A02" w14:textId="77777777" w:rsidR="00BF7A08" w:rsidRDefault="00BF7A08">
        <w:pPr>
          <w:pStyle w:val="Encabezado"/>
        </w:pPr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C9B6FE" wp14:editId="4B7E10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AC493" w14:textId="77777777" w:rsidR="00BF7A08" w:rsidRDefault="00BF7A08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99271B" w:rsidRPr="0099271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C9B6FE" id="Rectángulo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H+JJ7jvAQAAr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3E3AC493" w14:textId="77777777" w:rsidR="00BF7A08" w:rsidRDefault="00BF7A08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99271B" w:rsidRPr="0099271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37BF"/>
    <w:multiLevelType w:val="multilevel"/>
    <w:tmpl w:val="B17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E6"/>
    <w:rsid w:val="000049DF"/>
    <w:rsid w:val="00163F63"/>
    <w:rsid w:val="001D31BC"/>
    <w:rsid w:val="001E663F"/>
    <w:rsid w:val="002E4901"/>
    <w:rsid w:val="003A2792"/>
    <w:rsid w:val="00493754"/>
    <w:rsid w:val="004C01E6"/>
    <w:rsid w:val="00547CFD"/>
    <w:rsid w:val="00624DA4"/>
    <w:rsid w:val="006408BB"/>
    <w:rsid w:val="00706A09"/>
    <w:rsid w:val="007257B3"/>
    <w:rsid w:val="00727AFA"/>
    <w:rsid w:val="00803A42"/>
    <w:rsid w:val="0099271B"/>
    <w:rsid w:val="00AC408E"/>
    <w:rsid w:val="00BF7A08"/>
    <w:rsid w:val="00C57249"/>
    <w:rsid w:val="00CD1CDF"/>
    <w:rsid w:val="00D05ED7"/>
    <w:rsid w:val="00D26CB2"/>
    <w:rsid w:val="00DF6652"/>
    <w:rsid w:val="00E01C9E"/>
    <w:rsid w:val="00E626C1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2F2D"/>
  <w15:docId w15:val="{1E5E9A62-E017-4A6F-8D13-C923FDA2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1E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01E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C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3">
    <w:name w:val="Light Grid Accent 3"/>
    <w:basedOn w:val="Tablanormal"/>
    <w:uiPriority w:val="62"/>
    <w:rsid w:val="004C01E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F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A08"/>
  </w:style>
  <w:style w:type="paragraph" w:styleId="Piedepgina">
    <w:name w:val="footer"/>
    <w:basedOn w:val="Normal"/>
    <w:link w:val="PiedepginaCar"/>
    <w:uiPriority w:val="99"/>
    <w:unhideWhenUsed/>
    <w:rsid w:val="00BF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A08"/>
  </w:style>
  <w:style w:type="table" w:styleId="Cuadrculaclara-nfasis6">
    <w:name w:val="Light Grid Accent 6"/>
    <w:basedOn w:val="Tablanormal"/>
    <w:uiPriority w:val="62"/>
    <w:rsid w:val="00DF66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C408E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1D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14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rubio@colegiomagister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an.rubio@colegiomagist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Milaa</dc:creator>
  <cp:lastModifiedBy>juanito2122</cp:lastModifiedBy>
  <cp:revision>8</cp:revision>
  <dcterms:created xsi:type="dcterms:W3CDTF">2020-06-30T21:39:00Z</dcterms:created>
  <dcterms:modified xsi:type="dcterms:W3CDTF">2020-07-01T15:59:00Z</dcterms:modified>
</cp:coreProperties>
</file>