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77" w:rsidRPr="00190175" w:rsidRDefault="00702577" w:rsidP="00702577">
      <w:pPr>
        <w:pStyle w:val="Encabezado"/>
        <w:ind w:left="-284"/>
        <w:rPr>
          <w:rFonts w:ascii="Dotum" w:eastAsia="Dotum" w:hAnsi="Dotum"/>
        </w:rPr>
      </w:pPr>
      <w:r>
        <w:rPr>
          <w:rFonts w:ascii="Dotum" w:eastAsia="Dotum" w:hAnsi="Dotum"/>
          <w:sz w:val="24"/>
          <w:szCs w:val="24"/>
        </w:rPr>
        <w:t xml:space="preserve">    </w:t>
      </w:r>
      <w:r w:rsidRPr="00190175">
        <w:rPr>
          <w:rFonts w:ascii="Dotum" w:eastAsia="Dotum" w:hAnsi="Dotum"/>
          <w:sz w:val="24"/>
          <w:szCs w:val="24"/>
        </w:rPr>
        <w:t>Fundación Educacional</w:t>
      </w:r>
      <w:r w:rsidRPr="00190175">
        <w:rPr>
          <w:rFonts w:ascii="Dotum" w:eastAsia="Dotum" w:hAnsi="Dotum"/>
        </w:rPr>
        <w:t xml:space="preserve">    </w:t>
      </w:r>
      <w:r w:rsidRPr="00190175">
        <w:rPr>
          <w:rFonts w:ascii="Dotum" w:eastAsia="Dotum" w:hAnsi="Dotum"/>
        </w:rPr>
        <w:tab/>
      </w:r>
      <w:r w:rsidRPr="00190175">
        <w:rPr>
          <w:rFonts w:ascii="Dotum" w:eastAsia="Dotum" w:hAnsi="Dotum"/>
        </w:rPr>
        <w:tab/>
        <w:t>Profesora: Sara Espinoza Pino</w:t>
      </w:r>
    </w:p>
    <w:p w:rsidR="00702577" w:rsidRDefault="00702577" w:rsidP="00702577">
      <w:pPr>
        <w:pStyle w:val="Encabezado"/>
        <w:rPr>
          <w:rFonts w:ascii="Dotum" w:eastAsia="Dotum" w:hAnsi="Dotum"/>
        </w:rPr>
      </w:pPr>
      <w:r w:rsidRPr="00190175">
        <w:rPr>
          <w:rFonts w:ascii="Dotum" w:eastAsia="Dotum" w:hAnsi="Dotum"/>
        </w:rPr>
        <w:t xml:space="preserve">Colegio Magister </w:t>
      </w:r>
      <w:r w:rsidRPr="00190175">
        <w:rPr>
          <w:rFonts w:ascii="Dotum" w:eastAsia="Dotum" w:hAnsi="Dotum"/>
        </w:rPr>
        <w:tab/>
      </w:r>
      <w:r w:rsidRPr="00190175">
        <w:rPr>
          <w:rFonts w:ascii="Dotum" w:eastAsia="Dotum" w:hAnsi="Dotum"/>
        </w:rPr>
        <w:tab/>
        <w:t>año 2020</w:t>
      </w:r>
    </w:p>
    <w:p w:rsidR="00702577" w:rsidRDefault="00702577" w:rsidP="00702577">
      <w:pPr>
        <w:pStyle w:val="Encabezado"/>
        <w:rPr>
          <w:rFonts w:ascii="Dotum" w:eastAsia="Dotum" w:hAnsi="Dotum"/>
          <w:sz w:val="28"/>
          <w:szCs w:val="28"/>
        </w:rPr>
      </w:pPr>
      <w:r>
        <w:rPr>
          <w:rFonts w:ascii="Dotum" w:eastAsia="Dotum" w:hAnsi="Dotum"/>
        </w:rPr>
        <w:t xml:space="preserve">HISTORIA Y GEOGRAFIA                             </w:t>
      </w:r>
      <w:r w:rsidRPr="00702577">
        <w:rPr>
          <w:rFonts w:ascii="Dotum" w:eastAsia="Dotum" w:hAnsi="Dotum"/>
          <w:sz w:val="28"/>
          <w:szCs w:val="28"/>
        </w:rPr>
        <w:t>GUIA CULTURA INCA</w:t>
      </w:r>
    </w:p>
    <w:p w:rsidR="00702577" w:rsidRPr="00702577" w:rsidRDefault="00702577" w:rsidP="00702577">
      <w:pPr>
        <w:pStyle w:val="Encabezado"/>
        <w:rPr>
          <w:rFonts w:ascii="Dotum" w:eastAsia="Dotum" w:hAnsi="Dotum"/>
          <w:sz w:val="28"/>
          <w:szCs w:val="28"/>
        </w:rPr>
      </w:pPr>
      <w:r>
        <w:rPr>
          <w:rFonts w:ascii="Dotum" w:eastAsia="Dotum" w:hAnsi="Dotum"/>
          <w:noProof/>
          <w:sz w:val="28"/>
          <w:szCs w:val="28"/>
          <w:lang w:eastAsia="es-CL"/>
        </w:rPr>
        <w:pict>
          <v:roundrect id="_x0000_s1028" style="position:absolute;margin-left:2.55pt;margin-top:.75pt;width:374.25pt;height:24pt;z-index:251664384" arcsize="10923f">
            <v:textbox>
              <w:txbxContent>
                <w:p w:rsidR="00702577" w:rsidRDefault="00702577">
                  <w:pPr>
                    <w:rPr>
                      <w:lang w:val="es-CL"/>
                    </w:rPr>
                  </w:pPr>
                  <w:proofErr w:type="gramStart"/>
                  <w:r>
                    <w:rPr>
                      <w:lang w:val="es-CL"/>
                    </w:rPr>
                    <w:t>Nombre  :</w:t>
                  </w:r>
                  <w:proofErr w:type="gramEnd"/>
                  <w:r>
                    <w:rPr>
                      <w:lang w:val="es-CL"/>
                    </w:rPr>
                    <w:t xml:space="preserve">                                                                                          Fecha:</w:t>
                  </w:r>
                </w:p>
                <w:p w:rsidR="00702577" w:rsidRPr="00702577" w:rsidRDefault="00702577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:………..</w:t>
                  </w:r>
                </w:p>
              </w:txbxContent>
            </v:textbox>
          </v:roundrect>
        </w:pict>
      </w:r>
    </w:p>
    <w:p w:rsidR="00702577" w:rsidRPr="00702577" w:rsidRDefault="00702577" w:rsidP="00702577">
      <w:pPr>
        <w:pStyle w:val="Encabezado"/>
        <w:rPr>
          <w:sz w:val="28"/>
          <w:szCs w:val="28"/>
        </w:rPr>
      </w:pPr>
    </w:p>
    <w:p w:rsidR="00702577" w:rsidRPr="002D4F0E" w:rsidRDefault="00702577" w:rsidP="00702577">
      <w:pPr>
        <w:tabs>
          <w:tab w:val="left" w:pos="284"/>
          <w:tab w:val="left" w:pos="8789"/>
        </w:tabs>
        <w:spacing w:after="0" w:line="240" w:lineRule="auto"/>
        <w:jc w:val="center"/>
        <w:rPr>
          <w:rFonts w:cs="Arial"/>
          <w:b/>
          <w:color w:val="00B0F0"/>
          <w:sz w:val="40"/>
          <w:szCs w:val="20"/>
        </w:rPr>
      </w:pPr>
      <w:r>
        <w:rPr>
          <w:rFonts w:cs="Arial"/>
          <w:b/>
          <w:noProof/>
          <w:color w:val="00B0F0"/>
          <w:sz w:val="4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-664210</wp:posOffset>
            </wp:positionV>
            <wp:extent cx="818515" cy="695325"/>
            <wp:effectExtent l="19050" t="0" r="635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4F0E">
        <w:rPr>
          <w:rFonts w:cs="Arial"/>
          <w:b/>
          <w:color w:val="00B0F0"/>
          <w:sz w:val="40"/>
          <w:szCs w:val="20"/>
        </w:rPr>
        <w:t>ACTIVIDAD</w:t>
      </w:r>
    </w:p>
    <w:p w:rsidR="00702577" w:rsidRPr="000B2BC8" w:rsidRDefault="00702577" w:rsidP="00702577">
      <w:pPr>
        <w:tabs>
          <w:tab w:val="left" w:pos="284"/>
          <w:tab w:val="left" w:pos="8789"/>
        </w:tabs>
        <w:spacing w:after="0" w:line="240" w:lineRule="auto"/>
        <w:jc w:val="center"/>
        <w:rPr>
          <w:rFonts w:cs="Arial"/>
          <w:b/>
          <w:sz w:val="28"/>
          <w:szCs w:val="20"/>
        </w:rPr>
      </w:pPr>
      <w:r w:rsidRPr="000B2BC8">
        <w:rPr>
          <w:rFonts w:cs="Arial"/>
          <w:b/>
          <w:sz w:val="28"/>
          <w:szCs w:val="20"/>
        </w:rPr>
        <w:t>EL SAPA INCA</w:t>
      </w:r>
    </w:p>
    <w:p w:rsidR="00702577" w:rsidRPr="000B2BC8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Pr="000B2BC8" w:rsidRDefault="00702577" w:rsidP="00702577">
      <w:pPr>
        <w:tabs>
          <w:tab w:val="left" w:pos="284"/>
          <w:tab w:val="left" w:pos="8789"/>
        </w:tabs>
        <w:spacing w:after="0" w:line="240" w:lineRule="auto"/>
        <w:jc w:val="center"/>
        <w:rPr>
          <w:rFonts w:cs="Arial"/>
          <w:sz w:val="24"/>
          <w:szCs w:val="20"/>
        </w:rPr>
      </w:pPr>
      <w:r>
        <w:rPr>
          <w:noProof/>
          <w:lang w:val="es-CL" w:eastAsia="es-CL"/>
        </w:rPr>
        <w:drawing>
          <wp:inline distT="0" distB="0" distL="0" distR="0">
            <wp:extent cx="2809875" cy="2495550"/>
            <wp:effectExtent l="19050" t="0" r="9525" b="0"/>
            <wp:docPr id="1" name="Imagen 7" descr="Descripción: http://www.memoriachilena.cl/archivos2/thumb750/MC0017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Descripción: http://www.memoriachilena.cl/archivos2/thumb750/MC0017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77" w:rsidRPr="000B2BC8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Pr="000B2BC8" w:rsidRDefault="00702577" w:rsidP="00702577">
      <w:pPr>
        <w:tabs>
          <w:tab w:val="left" w:pos="284"/>
          <w:tab w:val="left" w:pos="8789"/>
        </w:tabs>
        <w:spacing w:after="0"/>
        <w:jc w:val="both"/>
        <w:rPr>
          <w:rFonts w:cs="Arial"/>
          <w:sz w:val="26"/>
          <w:szCs w:val="26"/>
        </w:rPr>
      </w:pPr>
      <w:r w:rsidRPr="000B2BC8">
        <w:rPr>
          <w:rFonts w:cs="Arial"/>
          <w:sz w:val="26"/>
          <w:szCs w:val="26"/>
        </w:rPr>
        <w:t xml:space="preserve">Al Sapa Inca, "se le consideraba encarnación [personificación] del dios Sol y vivía, igualmente, en un palacio de ensueño [fantasía], hecho de piedra, pero con las paredes revestidas  [forradas] de oro, y paseaba por un jardín cuya flora y fauna eran de oro y plata. Se sentaba en una silla baja de madera, cubierta de tela fina o en un trono de oro macizo [sólido]. Cuando se trasladaba, iba en una litera [camilla] conducida por 25 cargadores del Cusco, tan hábiles, que nunca tropezaban (...). Comía en una </w:t>
      </w:r>
      <w:proofErr w:type="spellStart"/>
      <w:r w:rsidRPr="000B2BC8">
        <w:rPr>
          <w:rFonts w:cs="Arial"/>
          <w:sz w:val="26"/>
          <w:szCs w:val="26"/>
        </w:rPr>
        <w:t>loza</w:t>
      </w:r>
      <w:proofErr w:type="spellEnd"/>
      <w:r w:rsidRPr="000B2BC8">
        <w:rPr>
          <w:rFonts w:cs="Arial"/>
          <w:sz w:val="26"/>
          <w:szCs w:val="26"/>
        </w:rPr>
        <w:t xml:space="preserve"> [platos] de oro y plata, dormía entre mantas y frazadas de lana de vicuña y se bañaba, según Garcilaso, en grandes tinajones de oro y plata (...), y donde había fuentes de agua caliente natural, también tenía baños de gran majestad y riqueza. En presencia suya había que ir descalzo, con los ojos bajos y con un fardo [bulto] encima de la cabeza, en señal de sumisión”.</w:t>
      </w:r>
    </w:p>
    <w:p w:rsidR="00702577" w:rsidRPr="000B2BC8" w:rsidRDefault="00702577" w:rsidP="00702577">
      <w:pPr>
        <w:tabs>
          <w:tab w:val="left" w:pos="284"/>
          <w:tab w:val="left" w:pos="8789"/>
        </w:tabs>
        <w:spacing w:after="0" w:line="240" w:lineRule="auto"/>
        <w:jc w:val="right"/>
        <w:rPr>
          <w:rFonts w:cs="Arial"/>
          <w:sz w:val="16"/>
          <w:szCs w:val="20"/>
        </w:rPr>
      </w:pPr>
    </w:p>
    <w:p w:rsidR="00702577" w:rsidRPr="000B2BC8" w:rsidRDefault="00702577" w:rsidP="00702577">
      <w:pPr>
        <w:tabs>
          <w:tab w:val="left" w:pos="284"/>
          <w:tab w:val="left" w:pos="8789"/>
        </w:tabs>
        <w:spacing w:after="0" w:line="240" w:lineRule="auto"/>
        <w:jc w:val="right"/>
        <w:rPr>
          <w:rFonts w:cs="Arial"/>
          <w:sz w:val="16"/>
          <w:szCs w:val="20"/>
        </w:rPr>
      </w:pPr>
      <w:r w:rsidRPr="000B2BC8">
        <w:rPr>
          <w:rFonts w:cs="Arial"/>
          <w:sz w:val="16"/>
          <w:szCs w:val="20"/>
        </w:rPr>
        <w:t xml:space="preserve">Manuel Lucena </w:t>
      </w:r>
      <w:proofErr w:type="spellStart"/>
      <w:r w:rsidRPr="000B2BC8">
        <w:rPr>
          <w:rFonts w:cs="Arial"/>
          <w:sz w:val="16"/>
          <w:szCs w:val="20"/>
        </w:rPr>
        <w:t>Salmoral</w:t>
      </w:r>
      <w:proofErr w:type="spellEnd"/>
      <w:r w:rsidRPr="000B2BC8">
        <w:rPr>
          <w:rFonts w:cs="Arial"/>
          <w:sz w:val="16"/>
          <w:szCs w:val="20"/>
        </w:rPr>
        <w:t>. América 1492. Milán: Ed. Anaya, 1990, pág. 136. (Adaptación)</w:t>
      </w:r>
    </w:p>
    <w:p w:rsidR="00702577" w:rsidRPr="000B2BC8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20320</wp:posOffset>
            </wp:positionV>
            <wp:extent cx="6118860" cy="1325880"/>
            <wp:effectExtent l="19050" t="0" r="0" b="0"/>
            <wp:wrapNone/>
            <wp:docPr id="5" name="Imagen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  <w:r>
        <w:rPr>
          <w:rFonts w:cs="Arial"/>
          <w:noProof/>
          <w:sz w:val="24"/>
          <w:szCs w:val="20"/>
          <w:lang w:val="es-CL" w:eastAsia="es-CL"/>
        </w:rPr>
        <w:lastRenderedPageBreak/>
        <w:drawing>
          <wp:inline distT="0" distB="0" distL="0" distR="0">
            <wp:extent cx="6115050" cy="1371600"/>
            <wp:effectExtent l="19050" t="0" r="0" b="0"/>
            <wp:docPr id="2" name="Imagen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  <w:r>
        <w:rPr>
          <w:rFonts w:cs="Arial"/>
          <w:noProof/>
          <w:sz w:val="24"/>
          <w:szCs w:val="20"/>
          <w:lang w:val="es-CL" w:eastAsia="es-CL"/>
        </w:rPr>
        <w:drawing>
          <wp:inline distT="0" distB="0" distL="0" distR="0">
            <wp:extent cx="6115050" cy="1371600"/>
            <wp:effectExtent l="19050" t="0" r="0" b="0"/>
            <wp:docPr id="3" name="Imagen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  <w:r>
        <w:rPr>
          <w:rFonts w:cs="Arial"/>
          <w:noProof/>
          <w:sz w:val="24"/>
          <w:szCs w:val="20"/>
          <w:lang w:val="es-CL" w:eastAsia="es-CL"/>
        </w:rPr>
        <w:drawing>
          <wp:inline distT="0" distB="0" distL="0" distR="0">
            <wp:extent cx="6115050" cy="1457325"/>
            <wp:effectExtent l="19050" t="0" r="0" b="0"/>
            <wp:docPr id="4" name="Imagen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Pr="000B2BC8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24"/>
          <w:szCs w:val="20"/>
        </w:rPr>
      </w:pPr>
    </w:p>
    <w:p w:rsidR="00702577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16"/>
          <w:szCs w:val="20"/>
        </w:rPr>
      </w:pPr>
    </w:p>
    <w:p w:rsidR="00702577" w:rsidRPr="00216B4E" w:rsidRDefault="00702577" w:rsidP="00702577">
      <w:pPr>
        <w:tabs>
          <w:tab w:val="left" w:pos="284"/>
          <w:tab w:val="left" w:pos="8789"/>
        </w:tabs>
        <w:spacing w:after="0" w:line="240" w:lineRule="auto"/>
        <w:jc w:val="both"/>
        <w:rPr>
          <w:rFonts w:cs="Arial"/>
          <w:sz w:val="16"/>
          <w:szCs w:val="20"/>
        </w:rPr>
      </w:pPr>
      <w:r>
        <w:rPr>
          <w:rFonts w:cs="Arial"/>
          <w:noProof/>
          <w:sz w:val="16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85pt;margin-top:201.25pt;width:240pt;height:21pt;z-index:251660288" stroked="f">
            <v:textbox>
              <w:txbxContent>
                <w:p w:rsidR="00702577" w:rsidRPr="002D4F0E" w:rsidRDefault="00702577" w:rsidP="00702577">
                  <w:pPr>
                    <w:pBdr>
                      <w:top w:val="dotted" w:sz="4" w:space="1" w:color="4BACC6"/>
                    </w:pBdr>
                    <w:spacing w:before="100" w:beforeAutospacing="1" w:after="0" w:line="240" w:lineRule="auto"/>
                    <w:contextualSpacing/>
                    <w:jc w:val="both"/>
                    <w:rPr>
                      <w:rFonts w:cs="Arial"/>
                      <w:b/>
                      <w:sz w:val="16"/>
                    </w:rPr>
                  </w:pPr>
                  <w:r w:rsidRPr="002D4F0E">
                    <w:rPr>
                      <w:rFonts w:cs="Arial"/>
                      <w:b/>
                      <w:sz w:val="16"/>
                    </w:rPr>
                    <w:t>Elaborado por: Ministerio de Educación, Chile.</w:t>
                  </w:r>
                </w:p>
              </w:txbxContent>
            </v:textbox>
          </v:shape>
        </w:pict>
      </w:r>
    </w:p>
    <w:sectPr w:rsidR="00702577" w:rsidRPr="00216B4E" w:rsidSect="00702577">
      <w:pgSz w:w="12240" w:h="20160" w:code="5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02577"/>
    <w:rsid w:val="00494110"/>
    <w:rsid w:val="00702577"/>
    <w:rsid w:val="00E1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7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577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257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702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2020-07-02T20:44:00Z</dcterms:created>
  <dcterms:modified xsi:type="dcterms:W3CDTF">2020-07-02T20:50:00Z</dcterms:modified>
</cp:coreProperties>
</file>