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0FF0D" w14:textId="77777777" w:rsidR="00AE2C9D" w:rsidRPr="00342BF7" w:rsidRDefault="00AE2C9D" w:rsidP="00AE2C9D">
      <w:pPr>
        <w:pBdr>
          <w:top w:val="nil"/>
          <w:left w:val="nil"/>
          <w:bottom w:val="single" w:sz="24" w:space="1" w:color="622423"/>
          <w:right w:val="nil"/>
          <w:between w:val="nil"/>
        </w:pBdr>
        <w:tabs>
          <w:tab w:val="left" w:pos="3909"/>
          <w:tab w:val="center" w:pos="6503"/>
        </w:tabs>
        <w:jc w:val="center"/>
        <w:rPr>
          <w:color w:val="000000"/>
          <w:sz w:val="20"/>
          <w:szCs w:val="20"/>
        </w:rPr>
      </w:pPr>
      <w:r w:rsidRPr="00342BF7">
        <w:rPr>
          <w:color w:val="000000"/>
          <w:sz w:val="20"/>
          <w:szCs w:val="20"/>
        </w:rPr>
        <w:t>COLEGIO MAGISTER - RANCAGUA</w:t>
      </w:r>
    </w:p>
    <w:p w14:paraId="0B55697F" w14:textId="77777777" w:rsidR="00AE2C9D" w:rsidRPr="00342BF7" w:rsidRDefault="00AE2C9D" w:rsidP="00AE2C9D">
      <w:pPr>
        <w:pBdr>
          <w:top w:val="nil"/>
          <w:left w:val="nil"/>
          <w:bottom w:val="nil"/>
          <w:right w:val="nil"/>
          <w:between w:val="nil"/>
        </w:pBdr>
        <w:tabs>
          <w:tab w:val="center" w:pos="4252"/>
          <w:tab w:val="right" w:pos="8504"/>
        </w:tabs>
        <w:rPr>
          <w:color w:val="000000"/>
          <w:sz w:val="20"/>
          <w:szCs w:val="20"/>
        </w:rPr>
      </w:pPr>
      <w:bookmarkStart w:id="0" w:name="_gjdgxs" w:colFirst="0" w:colLast="0"/>
      <w:bookmarkEnd w:id="0"/>
      <w:r w:rsidRPr="00342BF7">
        <w:rPr>
          <w:color w:val="000000"/>
          <w:sz w:val="20"/>
          <w:szCs w:val="20"/>
        </w:rPr>
        <w:t xml:space="preserve">UNIDAD TÉCNICA PEDAGÓGICA           </w:t>
      </w:r>
      <w:r>
        <w:rPr>
          <w:color w:val="000000"/>
          <w:sz w:val="20"/>
          <w:szCs w:val="20"/>
        </w:rPr>
        <w:t xml:space="preserve">           </w:t>
      </w:r>
      <w:r w:rsidRPr="00342BF7">
        <w:rPr>
          <w:color w:val="000000"/>
          <w:sz w:val="20"/>
          <w:szCs w:val="20"/>
        </w:rPr>
        <w:t>LENGUA Y LITERATURA</w:t>
      </w:r>
      <w:r>
        <w:rPr>
          <w:color w:val="000000"/>
          <w:sz w:val="20"/>
          <w:szCs w:val="20"/>
        </w:rPr>
        <w:t xml:space="preserve"> – LECTURA Y ESCRITURA ESPECIALIZADAS</w:t>
      </w:r>
    </w:p>
    <w:p w14:paraId="2EFCC78B" w14:textId="2D154A67" w:rsidR="00AE2C9D" w:rsidRDefault="00AE2C9D" w:rsidP="00AE2C9D">
      <w:pPr>
        <w:pBdr>
          <w:top w:val="nil"/>
          <w:left w:val="nil"/>
          <w:bottom w:val="nil"/>
          <w:right w:val="nil"/>
          <w:between w:val="nil"/>
        </w:pBdr>
        <w:tabs>
          <w:tab w:val="center" w:pos="4252"/>
          <w:tab w:val="right" w:pos="8504"/>
        </w:tabs>
        <w:jc w:val="center"/>
        <w:rPr>
          <w:color w:val="000000"/>
          <w:sz w:val="20"/>
          <w:szCs w:val="20"/>
        </w:rPr>
      </w:pPr>
      <w:r w:rsidRPr="00342BF7">
        <w:rPr>
          <w:color w:val="000000"/>
          <w:sz w:val="20"/>
          <w:szCs w:val="20"/>
        </w:rPr>
        <w:t xml:space="preserve">                  </w:t>
      </w:r>
      <w:r>
        <w:rPr>
          <w:color w:val="000000"/>
          <w:sz w:val="20"/>
          <w:szCs w:val="20"/>
        </w:rPr>
        <w:t>TERC</w:t>
      </w:r>
      <w:r w:rsidRPr="00342BF7">
        <w:rPr>
          <w:color w:val="000000"/>
          <w:sz w:val="20"/>
          <w:szCs w:val="20"/>
        </w:rPr>
        <w:t>ERO MEDIO                                                                     JUAN FRANCISCO RU</w:t>
      </w:r>
      <w:r>
        <w:rPr>
          <w:color w:val="000000"/>
          <w:sz w:val="20"/>
          <w:szCs w:val="20"/>
        </w:rPr>
        <w:t>BIO DÍAZ</w:t>
      </w:r>
    </w:p>
    <w:p w14:paraId="24D40EB6" w14:textId="77777777" w:rsidR="00AE2C9D" w:rsidRPr="00AE2C9D" w:rsidRDefault="00AE2C9D" w:rsidP="00AE2C9D">
      <w:pPr>
        <w:pBdr>
          <w:top w:val="nil"/>
          <w:left w:val="nil"/>
          <w:bottom w:val="nil"/>
          <w:right w:val="nil"/>
          <w:between w:val="nil"/>
        </w:pBdr>
        <w:tabs>
          <w:tab w:val="center" w:pos="4252"/>
          <w:tab w:val="right" w:pos="8504"/>
        </w:tabs>
        <w:jc w:val="center"/>
        <w:rPr>
          <w:color w:val="000000"/>
          <w:sz w:val="20"/>
          <w:szCs w:val="20"/>
        </w:rPr>
      </w:pPr>
    </w:p>
    <w:p w14:paraId="327FDFF0" w14:textId="77777777" w:rsidR="00AE2C9D" w:rsidRDefault="00AE2C9D" w:rsidP="00AE2C9D">
      <w:pPr>
        <w:pStyle w:val="Ttulo"/>
        <w:ind w:left="0"/>
        <w:jc w:val="both"/>
        <w:rPr>
          <w:rStyle w:val="Hipervnculo"/>
          <w:rFonts w:eastAsiaTheme="minorEastAsia"/>
          <w:b w:val="0"/>
          <w:bCs w:val="0"/>
          <w:sz w:val="22"/>
          <w:szCs w:val="22"/>
        </w:rPr>
      </w:pPr>
      <w:r w:rsidRPr="00690A02">
        <w:rPr>
          <w:i/>
          <w:iCs/>
          <w:sz w:val="22"/>
          <w:szCs w:val="22"/>
        </w:rPr>
        <w:t>Entrega</w:t>
      </w:r>
      <w:r>
        <w:rPr>
          <w:i/>
          <w:iCs/>
          <w:sz w:val="22"/>
          <w:szCs w:val="22"/>
        </w:rPr>
        <w:t xml:space="preserve"> (envío)</w:t>
      </w:r>
      <w:r w:rsidRPr="00690A02">
        <w:rPr>
          <w:i/>
          <w:iCs/>
          <w:sz w:val="22"/>
          <w:szCs w:val="22"/>
        </w:rPr>
        <w:t>:</w:t>
      </w:r>
      <w:r w:rsidRPr="00342BF7">
        <w:rPr>
          <w:b w:val="0"/>
          <w:bCs w:val="0"/>
          <w:sz w:val="22"/>
          <w:szCs w:val="22"/>
          <w:u w:val="none"/>
        </w:rPr>
        <w:t xml:space="preserve"> lunes </w:t>
      </w:r>
      <w:r>
        <w:rPr>
          <w:b w:val="0"/>
          <w:bCs w:val="0"/>
          <w:sz w:val="22"/>
          <w:szCs w:val="22"/>
          <w:u w:val="none"/>
        </w:rPr>
        <w:t>08</w:t>
      </w:r>
      <w:r w:rsidRPr="00342BF7">
        <w:rPr>
          <w:b w:val="0"/>
          <w:bCs w:val="0"/>
          <w:sz w:val="22"/>
          <w:szCs w:val="22"/>
          <w:u w:val="none"/>
        </w:rPr>
        <w:t xml:space="preserve"> de </w:t>
      </w:r>
      <w:r>
        <w:rPr>
          <w:b w:val="0"/>
          <w:bCs w:val="0"/>
          <w:sz w:val="22"/>
          <w:szCs w:val="22"/>
          <w:u w:val="none"/>
        </w:rPr>
        <w:t xml:space="preserve">junio de </w:t>
      </w:r>
      <w:r w:rsidRPr="00342BF7">
        <w:rPr>
          <w:b w:val="0"/>
          <w:bCs w:val="0"/>
          <w:sz w:val="22"/>
          <w:szCs w:val="22"/>
          <w:u w:val="none"/>
        </w:rPr>
        <w:t xml:space="preserve">2020 al mail </w:t>
      </w:r>
      <w:hyperlink r:id="rId7" w:history="1">
        <w:r w:rsidRPr="00342BF7">
          <w:rPr>
            <w:rStyle w:val="Hipervnculo"/>
            <w:rFonts w:eastAsiaTheme="minorEastAsia"/>
            <w:b w:val="0"/>
            <w:bCs w:val="0"/>
            <w:sz w:val="22"/>
            <w:szCs w:val="22"/>
          </w:rPr>
          <w:t>juan.rubio@colegiomagister.cl</w:t>
        </w:r>
      </w:hyperlink>
      <w:r>
        <w:rPr>
          <w:rStyle w:val="Hipervnculo"/>
          <w:rFonts w:eastAsiaTheme="minorEastAsia"/>
          <w:b w:val="0"/>
          <w:bCs w:val="0"/>
          <w:sz w:val="22"/>
          <w:szCs w:val="22"/>
        </w:rPr>
        <w:t xml:space="preserve">  </w:t>
      </w:r>
    </w:p>
    <w:p w14:paraId="6EBEB5C1" w14:textId="764525EB" w:rsidR="00AE2C9D" w:rsidRDefault="00AE2C9D" w:rsidP="00AE2C9D">
      <w:pPr>
        <w:pStyle w:val="Ttulo"/>
        <w:ind w:left="0"/>
        <w:jc w:val="both"/>
        <w:rPr>
          <w:rStyle w:val="Hipervnculo"/>
          <w:rFonts w:eastAsiaTheme="minorEastAsia"/>
          <w:b w:val="0"/>
          <w:bCs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ipervnculo"/>
          <w:rFonts w:eastAsiaTheme="minorEastAsia"/>
          <w:b w:val="0"/>
          <w:bCs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Consultas: WSP: +569 49950942.</w:t>
      </w:r>
    </w:p>
    <w:p w14:paraId="55CCA55A" w14:textId="77777777" w:rsidR="00AE2C9D" w:rsidRPr="00DB74F9" w:rsidRDefault="00AE2C9D" w:rsidP="00AE2C9D">
      <w:pPr>
        <w:pStyle w:val="Ttulo"/>
        <w:ind w:left="0"/>
        <w:jc w:val="both"/>
        <w:rPr>
          <w:b w:val="0"/>
          <w:bCs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394D2" w14:textId="77777777" w:rsidR="00AE2C9D" w:rsidRDefault="00AE2C9D" w:rsidP="006B02B8">
      <w:pPr>
        <w:pStyle w:val="Sinespaciado"/>
        <w:jc w:val="center"/>
        <w:rPr>
          <w:rFonts w:ascii="Calibri" w:hAnsi="Calibri" w:cs="Calibri"/>
          <w:b/>
          <w:sz w:val="24"/>
        </w:rPr>
      </w:pPr>
    </w:p>
    <w:p w14:paraId="71FE264C" w14:textId="74426683" w:rsidR="006B02B8" w:rsidRPr="00AE2C9D" w:rsidRDefault="006B02B8" w:rsidP="006B02B8">
      <w:pPr>
        <w:pStyle w:val="Sinespaciado"/>
        <w:jc w:val="center"/>
        <w:rPr>
          <w:rFonts w:ascii="Calibri" w:hAnsi="Calibri" w:cs="Calibri"/>
          <w:b/>
          <w:sz w:val="24"/>
        </w:rPr>
      </w:pPr>
      <w:r w:rsidRPr="00AE2C9D">
        <w:rPr>
          <w:rFonts w:ascii="Calibri" w:hAnsi="Calibri" w:cs="Calibri"/>
          <w:b/>
          <w:sz w:val="24"/>
        </w:rPr>
        <w:t xml:space="preserve">Guía de la película: </w:t>
      </w:r>
      <w:r w:rsidR="00AE2C9D" w:rsidRPr="00AE2C9D">
        <w:rPr>
          <w:rFonts w:ascii="Calibri" w:hAnsi="Calibri" w:cs="Calibri"/>
          <w:b/>
          <w:sz w:val="24"/>
        </w:rPr>
        <w:t>La Sociedad</w:t>
      </w:r>
      <w:r w:rsidRPr="00AE2C9D">
        <w:rPr>
          <w:rFonts w:ascii="Calibri" w:hAnsi="Calibri" w:cs="Calibri"/>
          <w:b/>
          <w:sz w:val="24"/>
        </w:rPr>
        <w:t xml:space="preserve"> de los Poetas Muertos</w:t>
      </w:r>
    </w:p>
    <w:p w14:paraId="3E103230" w14:textId="77777777" w:rsidR="006B02B8" w:rsidRPr="00AE2C9D" w:rsidRDefault="006B02B8" w:rsidP="006B02B8">
      <w:pPr>
        <w:pStyle w:val="Sinespaciado"/>
        <w:jc w:val="center"/>
        <w:rPr>
          <w:rFonts w:ascii="Calibri" w:hAnsi="Calibri" w:cs="Calibri"/>
          <w:b/>
          <w:sz w:val="24"/>
        </w:rPr>
      </w:pPr>
    </w:p>
    <w:p w14:paraId="0E622997" w14:textId="77777777" w:rsidR="006B02B8" w:rsidRPr="00AE2C9D" w:rsidRDefault="006B02B8" w:rsidP="00A25406">
      <w:pPr>
        <w:pStyle w:val="Sinespaciado"/>
        <w:jc w:val="both"/>
        <w:rPr>
          <w:rFonts w:ascii="Calibri" w:hAnsi="Calibri" w:cs="Calibri"/>
          <w:i/>
        </w:rPr>
      </w:pPr>
      <w:r w:rsidRPr="00AE2C9D">
        <w:rPr>
          <w:rFonts w:ascii="Calibri" w:hAnsi="Calibri" w:cs="Calibri"/>
          <w:i/>
          <w:u w:val="single"/>
        </w:rPr>
        <w:t>Objetivo:</w:t>
      </w:r>
      <w:r w:rsidRPr="00AE2C9D">
        <w:rPr>
          <w:rFonts w:ascii="Calibri" w:hAnsi="Calibri" w:cs="Calibri"/>
          <w:i/>
        </w:rPr>
        <w:t xml:space="preserve"> Reconocer la importancia de la literatura y sus variantes a través de una pieza audiovisual.</w:t>
      </w:r>
    </w:p>
    <w:p w14:paraId="66E24AA3" w14:textId="77777777" w:rsidR="006B02B8" w:rsidRPr="00AE2C9D" w:rsidRDefault="006B02B8" w:rsidP="00A25406">
      <w:pPr>
        <w:pStyle w:val="Sinespaciado"/>
        <w:jc w:val="both"/>
        <w:rPr>
          <w:rFonts w:ascii="Calibri" w:hAnsi="Calibri" w:cs="Calibri"/>
        </w:rPr>
      </w:pPr>
    </w:p>
    <w:p w14:paraId="125645AE" w14:textId="77777777" w:rsidR="006B02B8" w:rsidRPr="00AE2C9D" w:rsidRDefault="006B02B8" w:rsidP="00A25406">
      <w:pPr>
        <w:pStyle w:val="Sinespaciado"/>
        <w:jc w:val="both"/>
        <w:rPr>
          <w:rFonts w:ascii="Calibri" w:hAnsi="Calibri" w:cs="Calibri"/>
          <w:u w:val="single"/>
        </w:rPr>
      </w:pPr>
      <w:r w:rsidRPr="00AE2C9D">
        <w:rPr>
          <w:rFonts w:ascii="Calibri" w:hAnsi="Calibri" w:cs="Calibri"/>
          <w:u w:val="single"/>
        </w:rPr>
        <w:t>Instrucciones:</w:t>
      </w:r>
    </w:p>
    <w:p w14:paraId="12BBDE5C" w14:textId="52C72497" w:rsidR="006B02B8" w:rsidRPr="00AE2C9D" w:rsidRDefault="006B02B8" w:rsidP="00A25406">
      <w:pPr>
        <w:pStyle w:val="Sinespaciado"/>
        <w:jc w:val="both"/>
        <w:rPr>
          <w:rFonts w:ascii="Calibri" w:hAnsi="Calibri" w:cs="Calibri"/>
        </w:rPr>
      </w:pPr>
      <w:r w:rsidRPr="00AE2C9D">
        <w:rPr>
          <w:rFonts w:ascii="Calibri" w:hAnsi="Calibri" w:cs="Calibri"/>
        </w:rPr>
        <w:t>En silencio, vean la película y anoten los aspectos más relevantes. Luego, en parejas, contesten</w:t>
      </w:r>
      <w:r w:rsidR="00AE2C9D" w:rsidRPr="00AE2C9D">
        <w:rPr>
          <w:rFonts w:ascii="Calibri" w:hAnsi="Calibri" w:cs="Calibri"/>
        </w:rPr>
        <w:t xml:space="preserve"> </w:t>
      </w:r>
      <w:r w:rsidRPr="00AE2C9D">
        <w:rPr>
          <w:rFonts w:ascii="Calibri" w:hAnsi="Calibri" w:cs="Calibri"/>
        </w:rPr>
        <w:t>las preguntas y actividades planteadas. Entreguen un informe con sus respuestas, adjuntando esta guía.</w:t>
      </w:r>
    </w:p>
    <w:p w14:paraId="4C4E2119" w14:textId="77777777" w:rsidR="006B02B8" w:rsidRPr="00AE2C9D" w:rsidRDefault="006B02B8" w:rsidP="006B02B8">
      <w:pPr>
        <w:pStyle w:val="Sinespaciado"/>
        <w:rPr>
          <w:rFonts w:ascii="Calibri" w:hAnsi="Calibri" w:cs="Calibri"/>
        </w:rPr>
      </w:pPr>
    </w:p>
    <w:p w14:paraId="6C58A654" w14:textId="3A8D6520" w:rsidR="006B02B8" w:rsidRPr="00AE2C9D" w:rsidRDefault="006B02B8" w:rsidP="006B02B8">
      <w:pPr>
        <w:pStyle w:val="Sinespaciado"/>
        <w:rPr>
          <w:rFonts w:ascii="Calibri" w:hAnsi="Calibri" w:cs="Calibri"/>
        </w:rPr>
      </w:pPr>
      <w:r w:rsidRPr="00AE2C9D">
        <w:rPr>
          <w:rFonts w:ascii="Calibri" w:hAnsi="Calibri" w:cs="Calibri"/>
          <w:u w:val="single"/>
        </w:rPr>
        <w:t>Actividades</w:t>
      </w:r>
      <w:r w:rsidR="00A25406" w:rsidRPr="00AE2C9D">
        <w:rPr>
          <w:rFonts w:ascii="Calibri" w:hAnsi="Calibri" w:cs="Calibri"/>
        </w:rPr>
        <w:t xml:space="preserve"> </w:t>
      </w:r>
    </w:p>
    <w:p w14:paraId="1FF1D416" w14:textId="77777777" w:rsidR="006B02B8" w:rsidRPr="00AE2C9D" w:rsidRDefault="006B02B8" w:rsidP="006B02B8">
      <w:pPr>
        <w:pStyle w:val="Sinespaciado"/>
        <w:rPr>
          <w:rFonts w:ascii="Calibri" w:hAnsi="Calibri" w:cs="Calibri"/>
        </w:rPr>
      </w:pPr>
    </w:p>
    <w:p w14:paraId="1B62154E" w14:textId="77777777" w:rsidR="006B02B8" w:rsidRPr="00AE2C9D" w:rsidRDefault="006B02B8" w:rsidP="006B02B8">
      <w:pPr>
        <w:pStyle w:val="Sinespaciado"/>
        <w:numPr>
          <w:ilvl w:val="0"/>
          <w:numId w:val="1"/>
        </w:numPr>
        <w:rPr>
          <w:rFonts w:ascii="Calibri" w:hAnsi="Calibri" w:cs="Calibri"/>
        </w:rPr>
      </w:pPr>
      <w:r w:rsidRPr="00AE2C9D">
        <w:rPr>
          <w:rFonts w:ascii="Calibri" w:hAnsi="Calibri" w:cs="Calibri"/>
        </w:rPr>
        <w:t>¿Qué es literatura y cómo se muestra en la película?</w:t>
      </w:r>
    </w:p>
    <w:p w14:paraId="1CD8057D" w14:textId="77777777" w:rsidR="006B02B8" w:rsidRPr="00AE2C9D" w:rsidRDefault="006B02B8" w:rsidP="006B02B8">
      <w:pPr>
        <w:pStyle w:val="Sinespaciado"/>
        <w:numPr>
          <w:ilvl w:val="0"/>
          <w:numId w:val="1"/>
        </w:numPr>
        <w:rPr>
          <w:rFonts w:ascii="Calibri" w:hAnsi="Calibri" w:cs="Calibri"/>
        </w:rPr>
      </w:pPr>
      <w:r w:rsidRPr="00AE2C9D">
        <w:rPr>
          <w:rFonts w:ascii="Calibri" w:hAnsi="Calibri" w:cs="Calibri"/>
        </w:rPr>
        <w:t>¿Cuál es la crítica que se realiza a la forma de enseñar la literatura? ¿Cómo debiese ser enseñada?</w:t>
      </w:r>
    </w:p>
    <w:p w14:paraId="26575013" w14:textId="77777777" w:rsidR="006B02B8" w:rsidRPr="00AE2C9D" w:rsidRDefault="006B02B8" w:rsidP="006B02B8">
      <w:pPr>
        <w:pStyle w:val="Sinespaciado"/>
        <w:numPr>
          <w:ilvl w:val="0"/>
          <w:numId w:val="1"/>
        </w:numPr>
        <w:rPr>
          <w:rFonts w:ascii="Calibri" w:hAnsi="Calibri" w:cs="Calibri"/>
        </w:rPr>
      </w:pPr>
      <w:r w:rsidRPr="00AE2C9D">
        <w:rPr>
          <w:rFonts w:ascii="Calibri" w:hAnsi="Calibri" w:cs="Calibri"/>
        </w:rPr>
        <w:t>¿Cuál es la visión de la poesía y de la literatura que el Sr. Keating quiere enseñar a sus alumnos?</w:t>
      </w:r>
    </w:p>
    <w:p w14:paraId="7EA79D33" w14:textId="162C0E5B" w:rsidR="006B02B8" w:rsidRPr="00AE2C9D" w:rsidRDefault="006B02B8" w:rsidP="006B02B8">
      <w:pPr>
        <w:pStyle w:val="Sinespaciado"/>
        <w:numPr>
          <w:ilvl w:val="0"/>
          <w:numId w:val="1"/>
        </w:numPr>
        <w:rPr>
          <w:rFonts w:ascii="Calibri" w:hAnsi="Calibri" w:cs="Calibri"/>
        </w:rPr>
      </w:pPr>
      <w:r w:rsidRPr="00AE2C9D">
        <w:rPr>
          <w:rFonts w:ascii="Calibri" w:hAnsi="Calibri" w:cs="Calibri"/>
        </w:rPr>
        <w:t>¿Cuál era el propósito de la enseñanza del profesor Keating? Finalmente… ¿obtuvo logros en ellos? Explíquenlo</w:t>
      </w:r>
      <w:r w:rsidR="00AE2C9D" w:rsidRPr="00AE2C9D">
        <w:rPr>
          <w:rFonts w:ascii="Calibri" w:hAnsi="Calibri" w:cs="Calibri"/>
        </w:rPr>
        <w:t>.</w:t>
      </w:r>
    </w:p>
    <w:p w14:paraId="7F46A57C" w14:textId="1245AC49" w:rsidR="006B02B8" w:rsidRPr="00AE2C9D" w:rsidRDefault="00AE2C9D" w:rsidP="006B02B8">
      <w:pPr>
        <w:pStyle w:val="Sinespaciado"/>
        <w:numPr>
          <w:ilvl w:val="0"/>
          <w:numId w:val="1"/>
        </w:numPr>
        <w:rPr>
          <w:rFonts w:ascii="Calibri" w:hAnsi="Calibri" w:cs="Calibri"/>
        </w:rPr>
      </w:pPr>
      <w:r w:rsidRPr="00AE2C9D">
        <w:rPr>
          <w:rFonts w:ascii="Calibri" w:hAnsi="Calibri" w:cs="Calibri"/>
        </w:rPr>
        <w:t>¿Qué opinan acerca del comportamiento de los siguientes alumnos, después de conocer al profesor Keating?</w:t>
      </w:r>
      <w:r w:rsidR="006B02B8" w:rsidRPr="00AE2C9D">
        <w:rPr>
          <w:rFonts w:ascii="Calibri" w:hAnsi="Calibri" w:cs="Calibri"/>
        </w:rPr>
        <w:t xml:space="preserve"> Determinen las debilidades y fortalezas presentes en cada uno de ellos: Neil, Knox, Cameron, Todd y Charlie.</w:t>
      </w:r>
    </w:p>
    <w:p w14:paraId="54477EE8" w14:textId="77777777" w:rsidR="006B02B8" w:rsidRPr="00AE2C9D" w:rsidRDefault="00A75C59" w:rsidP="006B02B8">
      <w:pPr>
        <w:pStyle w:val="Sinespaciado"/>
        <w:numPr>
          <w:ilvl w:val="0"/>
          <w:numId w:val="1"/>
        </w:numPr>
        <w:rPr>
          <w:rFonts w:ascii="Calibri" w:hAnsi="Calibri" w:cs="Calibri"/>
        </w:rPr>
      </w:pPr>
      <w:r w:rsidRPr="00AE2C9D">
        <w:rPr>
          <w:rFonts w:ascii="Calibri" w:hAnsi="Calibri" w:cs="Calibri"/>
        </w:rPr>
        <w:t>Realiza una crítica hacia la película, evaluando los siguientes aspectos: trama o argumento, calidad actoral, efectos especiales y ambientación.</w:t>
      </w:r>
    </w:p>
    <w:p w14:paraId="55DC63AB" w14:textId="77777777" w:rsidR="00A75C59" w:rsidRPr="00AE2C9D" w:rsidRDefault="00A75C59" w:rsidP="00A75C59">
      <w:pPr>
        <w:pStyle w:val="Sinespaciado"/>
        <w:numPr>
          <w:ilvl w:val="0"/>
          <w:numId w:val="1"/>
        </w:numPr>
        <w:rPr>
          <w:rFonts w:ascii="Calibri" w:hAnsi="Calibri" w:cs="Calibri"/>
        </w:rPr>
      </w:pPr>
      <w:r w:rsidRPr="00AE2C9D">
        <w:rPr>
          <w:rFonts w:ascii="Calibri" w:hAnsi="Calibri" w:cs="Calibri"/>
        </w:rPr>
        <w:t xml:space="preserve">Seleccionen </w:t>
      </w:r>
      <w:r w:rsidRPr="00ED0D3C">
        <w:rPr>
          <w:rFonts w:ascii="Calibri" w:hAnsi="Calibri" w:cs="Calibri"/>
          <w:b/>
          <w:bCs/>
          <w:i/>
          <w:iCs/>
          <w:u w:val="single"/>
        </w:rPr>
        <w:t>dos expresiones</w:t>
      </w:r>
      <w:r w:rsidRPr="00AE2C9D">
        <w:rPr>
          <w:rFonts w:ascii="Calibri" w:hAnsi="Calibri" w:cs="Calibri"/>
        </w:rPr>
        <w:t xml:space="preserve"> dichas en la película y fundamenten el porqué de su selección. Extensión mínima siete líneas. </w:t>
      </w:r>
    </w:p>
    <w:p w14:paraId="02E88BB7" w14:textId="26F046A3" w:rsidR="00A75C59" w:rsidRDefault="00A75C59" w:rsidP="00A75C59">
      <w:pPr>
        <w:pStyle w:val="Sinespaciado"/>
        <w:ind w:left="720"/>
        <w:rPr>
          <w:rFonts w:ascii="Calibri" w:hAnsi="Calibri" w:cs="Calibri"/>
          <w:sz w:val="24"/>
        </w:rPr>
      </w:pPr>
    </w:p>
    <w:p w14:paraId="6AD2A5FE" w14:textId="2E36E5C1" w:rsidR="00AE2C9D" w:rsidRDefault="00AE2C9D" w:rsidP="00A75C59">
      <w:pPr>
        <w:pStyle w:val="Sinespaciado"/>
        <w:ind w:left="720"/>
        <w:rPr>
          <w:rFonts w:ascii="Calibri" w:hAnsi="Calibri" w:cs="Calibri"/>
          <w:sz w:val="24"/>
        </w:rPr>
      </w:pPr>
    </w:p>
    <w:p w14:paraId="0B18E6EC" w14:textId="77777777" w:rsidR="00AE2C9D" w:rsidRPr="00AE2C9D" w:rsidRDefault="00AE2C9D" w:rsidP="00A75C59">
      <w:pPr>
        <w:pStyle w:val="Sinespaciado"/>
        <w:ind w:left="720"/>
        <w:rPr>
          <w:rFonts w:ascii="Calibri" w:hAnsi="Calibri" w:cs="Calibri"/>
          <w:sz w:val="24"/>
        </w:rPr>
      </w:pPr>
    </w:p>
    <w:p w14:paraId="2E4490DF" w14:textId="77777777" w:rsidR="00A75C59" w:rsidRPr="00AE2C9D" w:rsidRDefault="00A75C59" w:rsidP="00A75C59">
      <w:pPr>
        <w:pStyle w:val="Sinespaciado"/>
        <w:rPr>
          <w:rFonts w:ascii="Calibri" w:hAnsi="Calibri" w:cs="Calibri"/>
          <w:sz w:val="20"/>
        </w:rPr>
      </w:pPr>
      <w:r w:rsidRPr="00AE2C9D">
        <w:rPr>
          <w:rFonts w:ascii="Calibri" w:hAnsi="Calibri" w:cs="Calibri"/>
        </w:rPr>
        <w:t xml:space="preserve"> </w:t>
      </w:r>
      <w:r w:rsidRPr="00AE2C9D">
        <w:rPr>
          <w:rFonts w:ascii="Calibri" w:hAnsi="Calibri" w:cs="Calibri"/>
          <w:sz w:val="20"/>
        </w:rPr>
        <w:t xml:space="preserve">* Coged las rosas mientras podáis </w:t>
      </w:r>
    </w:p>
    <w:p w14:paraId="177686FF"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veloz el tiempo vuela, </w:t>
      </w:r>
    </w:p>
    <w:p w14:paraId="39258FCC"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la misma flor que hoy admiráis </w:t>
      </w:r>
    </w:p>
    <w:p w14:paraId="710A508F"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mañana estará muerta” </w:t>
      </w:r>
    </w:p>
    <w:p w14:paraId="33C17AC8"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_______________________________________________________________________</w:t>
      </w:r>
      <w:r w:rsidR="00A25406" w:rsidRPr="00AE2C9D">
        <w:rPr>
          <w:rFonts w:ascii="Calibri" w:hAnsi="Calibri" w:cs="Calibri"/>
          <w:sz w:val="20"/>
        </w:rPr>
        <w:t>_________________</w:t>
      </w:r>
      <w:r w:rsidRPr="00AE2C9D">
        <w:rPr>
          <w:rFonts w:ascii="Calibri" w:hAnsi="Calibri" w:cs="Calibri"/>
          <w:sz w:val="20"/>
        </w:rPr>
        <w:t>* Hay un momento para el valor y otro para la prudencia y él que es inteligente los distingue. ____________________________________________________________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___________</w:t>
      </w:r>
    </w:p>
    <w:p w14:paraId="209015D0"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El día de hoy no se volverá a repetir. Vive intensamente cada instante, lo que no significa alocadamente, si no mimando cada situación, escuchando a cada compañero, intentando realizar cada sueño positivo, buscando el éxito del otro, examinándote de la asignatura fundamental: el Amor. Para que un día no lamentes haber malgastado egoístamente tu capacidad de amar y dar vida. ___________________________________________________________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____________</w:t>
      </w:r>
    </w:p>
    <w:p w14:paraId="52A18728"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 Sólo al soñar tenemos libertad, siempre fue así y siempre así será. </w:t>
      </w:r>
    </w:p>
    <w:p w14:paraId="19CAE505"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________________________________________________________</w:t>
      </w:r>
      <w:r w:rsidR="00A25406" w:rsidRPr="00AE2C9D">
        <w:rPr>
          <w:rFonts w:ascii="Calibri" w:hAnsi="Calibri" w:cs="Calibri"/>
          <w:sz w:val="20"/>
        </w:rPr>
        <w:t>_________________</w:t>
      </w:r>
      <w:r w:rsidRPr="00AE2C9D">
        <w:rPr>
          <w:rFonts w:ascii="Calibri" w:hAnsi="Calibri" w:cs="Calibri"/>
          <w:sz w:val="20"/>
        </w:rPr>
        <w:t xml:space="preserve">_______________ * La verdad es como una manta que siempre te deja los pies fríos. La estiras, la extiendes y nunca es suficiente. La sacudes, le das patadas, pero no llega a cubrirnos, y desde que llegamos llorando hasta que nos vamos muriendo solo nos cubre la cara, mientras gemimos, lloramos y gritamos... </w:t>
      </w:r>
    </w:p>
    <w:p w14:paraId="17C0C257"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______________________________________________________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_________________</w:t>
      </w:r>
    </w:p>
    <w:p w14:paraId="58EC4F0F"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 Para ser leído al comienzo de las reuniones del club de los poetas muertos:” </w:t>
      </w:r>
      <w:proofErr w:type="spellStart"/>
      <w:r w:rsidRPr="00AE2C9D">
        <w:rPr>
          <w:rFonts w:ascii="Calibri" w:hAnsi="Calibri" w:cs="Calibri"/>
          <w:sz w:val="20"/>
        </w:rPr>
        <w:t>fuí</w:t>
      </w:r>
      <w:proofErr w:type="spellEnd"/>
      <w:r w:rsidRPr="00AE2C9D">
        <w:rPr>
          <w:rFonts w:ascii="Calibri" w:hAnsi="Calibri" w:cs="Calibri"/>
          <w:sz w:val="20"/>
        </w:rPr>
        <w:t xml:space="preserve"> a los bosques porque quería vivir a conciencia, quería vivir a fondo y extraer todo el meollo a la vida. Dejar de lado todo lo que no fuera vida para no descubrir en el momento de la muerte que no había vivido”. (J. Keating). </w:t>
      </w:r>
    </w:p>
    <w:p w14:paraId="7CA1C8EA"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lastRenderedPageBreak/>
        <w:t>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___________________</w:t>
      </w:r>
    </w:p>
    <w:p w14:paraId="65A5AA5F"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Recoge rosas mientras puedas, los tiempos pasan pronto y esta misma flor que hoy sonríe, mañana morirá." </w:t>
      </w:r>
    </w:p>
    <w:p w14:paraId="1F85F7F9"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______________________________________________________________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w:t>
      </w:r>
    </w:p>
    <w:p w14:paraId="7186CFCA"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 xml:space="preserve">No importa lo que digan las palabras y las ideas si cambian al mundo. </w:t>
      </w:r>
    </w:p>
    <w:p w14:paraId="5BDE6B65"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____________________________________________________________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___________</w:t>
      </w:r>
    </w:p>
    <w:p w14:paraId="7ECAFAFF" w14:textId="555F9BFD" w:rsidR="00A75C59" w:rsidRDefault="00A75C59" w:rsidP="00A75C59">
      <w:pPr>
        <w:pStyle w:val="Sinespaciado"/>
        <w:rPr>
          <w:rFonts w:ascii="Calibri" w:hAnsi="Calibri" w:cs="Calibri"/>
          <w:sz w:val="20"/>
        </w:rPr>
      </w:pPr>
      <w:r w:rsidRPr="00AE2C9D">
        <w:rPr>
          <w:rFonts w:ascii="Calibri" w:hAnsi="Calibri" w:cs="Calibri"/>
          <w:sz w:val="20"/>
        </w:rPr>
        <w:t xml:space="preserve">No leemos y escribimos porque sea tierno, escribimos y leemos poesía porque somos miembros de la humanidad, y la humanidad rebosa pasión, la medicina, leyes, administración, ingenierías son muy nobles y necesarias para sostener la vida, pero la poesía, belleza, romance, amor es por eso que vivimos. </w:t>
      </w:r>
    </w:p>
    <w:p w14:paraId="4FF011D9" w14:textId="77777777" w:rsidR="00AE2C9D" w:rsidRPr="00AE2C9D" w:rsidRDefault="00AE2C9D" w:rsidP="00A75C59">
      <w:pPr>
        <w:pStyle w:val="Sinespaciado"/>
        <w:rPr>
          <w:rFonts w:ascii="Calibri" w:hAnsi="Calibri" w:cs="Calibri"/>
          <w:sz w:val="20"/>
        </w:rPr>
      </w:pPr>
    </w:p>
    <w:p w14:paraId="4C0C0BC3" w14:textId="77777777" w:rsidR="00A75C59" w:rsidRPr="00AE2C9D" w:rsidRDefault="00A75C59" w:rsidP="00A75C59">
      <w:pPr>
        <w:pStyle w:val="Sinespaciado"/>
        <w:rPr>
          <w:rFonts w:ascii="Calibri" w:hAnsi="Calibri" w:cs="Calibri"/>
          <w:sz w:val="20"/>
        </w:rPr>
      </w:pPr>
      <w:r w:rsidRPr="00AE2C9D">
        <w:rPr>
          <w:rFonts w:ascii="Calibri" w:hAnsi="Calibri" w:cs="Calibri"/>
          <w:sz w:val="20"/>
        </w:rPr>
        <w:t>_______________________________________________________</w:t>
      </w:r>
      <w:r w:rsidR="00A25406" w:rsidRPr="00AE2C9D">
        <w:rPr>
          <w:rFonts w:ascii="Calibri" w:hAnsi="Calibri" w:cs="Calibri"/>
          <w:sz w:val="20"/>
        </w:rPr>
        <w:t>_________________</w:t>
      </w:r>
      <w:r w:rsidRPr="00AE2C9D">
        <w:rPr>
          <w:rFonts w:ascii="Calibri" w:hAnsi="Calibri" w:cs="Calibri"/>
          <w:sz w:val="20"/>
        </w:rPr>
        <w:t>________________</w:t>
      </w:r>
    </w:p>
    <w:p w14:paraId="052C0CE3" w14:textId="47E9A2F9" w:rsidR="00A75C59" w:rsidRDefault="00A25406" w:rsidP="00A75C59">
      <w:pPr>
        <w:pStyle w:val="Sinespaciado"/>
        <w:rPr>
          <w:rFonts w:ascii="Calibri" w:hAnsi="Calibri" w:cs="Calibri"/>
          <w:sz w:val="20"/>
        </w:rPr>
      </w:pPr>
      <w:r w:rsidRPr="00AE2C9D">
        <w:rPr>
          <w:rFonts w:ascii="Calibri" w:hAnsi="Calibri" w:cs="Calibri"/>
          <w:noProof/>
          <w:lang w:eastAsia="es-ES"/>
        </w:rPr>
        <mc:AlternateContent>
          <mc:Choice Requires="wps">
            <w:drawing>
              <wp:anchor distT="0" distB="0" distL="114300" distR="114300" simplePos="0" relativeHeight="251659264" behindDoc="0" locked="0" layoutInCell="1" allowOverlap="1" wp14:anchorId="452F7706" wp14:editId="48F5E823">
                <wp:simplePos x="0" y="0"/>
                <wp:positionH relativeFrom="column">
                  <wp:posOffset>576580</wp:posOffset>
                </wp:positionH>
                <wp:positionV relativeFrom="paragraph">
                  <wp:posOffset>429260</wp:posOffset>
                </wp:positionV>
                <wp:extent cx="4467225" cy="1403985"/>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398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32464E75" w14:textId="7AA572A3" w:rsidR="00A25406" w:rsidRPr="00A25406" w:rsidRDefault="004022F1" w:rsidP="00AE2C9D">
                            <w:pPr>
                              <w:pStyle w:val="Sinespaciado"/>
                              <w:jc w:val="center"/>
                              <w:rPr>
                                <w:i/>
                                <w:sz w:val="20"/>
                              </w:rPr>
                            </w:pPr>
                            <w:hyperlink r:id="rId8" w:history="1">
                              <w:r w:rsidR="00AE2C9D">
                                <w:rPr>
                                  <w:rStyle w:val="Hipervnculo"/>
                                </w:rPr>
                                <w:t>https://www.youtube.com/watch?v=HdtyQf7RdAY</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F7706" id="_x0000_t202" coordsize="21600,21600" o:spt="202" path="m,l,21600r21600,l21600,xe">
                <v:stroke joinstyle="miter"/>
                <v:path gradientshapeok="t" o:connecttype="rect"/>
              </v:shapetype>
              <v:shape id="Cuadro de texto 2" o:spid="_x0000_s1026" type="#_x0000_t202" style="position:absolute;margin-left:45.4pt;margin-top:33.8pt;width:35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" fillcolor="white [3201]" strokecolor="#4bacc6 [3208]" strokeweight="2pt">
                <v:textbox style="mso-fit-shape-to-text:t">
                  <w:txbxContent>
                    <w:p w14:paraId="32464E75" w14:textId="7AA572A3" w:rsidR="00A25406" w:rsidRPr="00A25406" w:rsidRDefault="004022F1" w:rsidP="00AE2C9D">
                      <w:pPr>
                        <w:pStyle w:val="Sinespaciado"/>
                        <w:jc w:val="center"/>
                        <w:rPr>
                          <w:i/>
                          <w:sz w:val="20"/>
                        </w:rPr>
                      </w:pPr>
                      <w:hyperlink r:id="rId9" w:history="1">
                        <w:r w:rsidR="00AE2C9D">
                          <w:rPr>
                            <w:rStyle w:val="Hipervnculo"/>
                          </w:rPr>
                          <w:t>https://www.youtube.com/watch?v=HdtyQf7RdAY</w:t>
                        </w:r>
                      </w:hyperlink>
                    </w:p>
                  </w:txbxContent>
                </v:textbox>
              </v:shape>
            </w:pict>
          </mc:Fallback>
        </mc:AlternateContent>
      </w:r>
      <w:r w:rsidR="00A75C59" w:rsidRPr="00AE2C9D">
        <w:rPr>
          <w:rFonts w:ascii="Calibri" w:hAnsi="Calibri" w:cs="Calibri"/>
          <w:sz w:val="20"/>
        </w:rPr>
        <w:t xml:space="preserve">"Al leer no piensen solo lo que cree el autor, no olviden lo que ustedes creen, deben pelear por buscar cada uno su voz, porque cuanto más tarde empiecen, menos probable es que la puedan hallar." </w:t>
      </w:r>
      <w:r w:rsidR="00A75C59" w:rsidRPr="00AE2C9D">
        <w:rPr>
          <w:rFonts w:ascii="Calibri" w:hAnsi="Calibri" w:cs="Calibri"/>
          <w:sz w:val="20"/>
        </w:rPr>
        <w:cr/>
      </w:r>
    </w:p>
    <w:p w14:paraId="691E0EEF" w14:textId="412FD6EB" w:rsidR="00AE2C9D" w:rsidRDefault="00AE2C9D" w:rsidP="00A75C59">
      <w:pPr>
        <w:pStyle w:val="Sinespaciado"/>
        <w:rPr>
          <w:rFonts w:ascii="Calibri" w:hAnsi="Calibri" w:cs="Calibri"/>
          <w:sz w:val="20"/>
        </w:rPr>
      </w:pPr>
    </w:p>
    <w:p w14:paraId="6354C505" w14:textId="77777777" w:rsidR="00AE2C9D" w:rsidRPr="00AE2C9D" w:rsidRDefault="00AE2C9D" w:rsidP="00A75C59">
      <w:pPr>
        <w:pStyle w:val="Sinespaciado"/>
        <w:rPr>
          <w:rFonts w:ascii="Calibri" w:hAnsi="Calibri" w:cs="Calibri"/>
          <w:sz w:val="20"/>
        </w:rPr>
      </w:pPr>
    </w:p>
    <w:sectPr w:rsidR="00AE2C9D" w:rsidRPr="00AE2C9D" w:rsidSect="00A25406">
      <w:headerReference w:type="default" r:id="rId10"/>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6888" w14:textId="77777777" w:rsidR="004022F1" w:rsidRDefault="004022F1" w:rsidP="00A25406">
      <w:pPr>
        <w:spacing w:after="0" w:line="240" w:lineRule="auto"/>
      </w:pPr>
      <w:r>
        <w:separator/>
      </w:r>
    </w:p>
  </w:endnote>
  <w:endnote w:type="continuationSeparator" w:id="0">
    <w:p w14:paraId="5DDC3B8E" w14:textId="77777777" w:rsidR="004022F1" w:rsidRDefault="004022F1" w:rsidP="00A2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48A65" w14:textId="77777777" w:rsidR="004022F1" w:rsidRDefault="004022F1" w:rsidP="00A25406">
      <w:pPr>
        <w:spacing w:after="0" w:line="240" w:lineRule="auto"/>
      </w:pPr>
      <w:r>
        <w:separator/>
      </w:r>
    </w:p>
  </w:footnote>
  <w:footnote w:type="continuationSeparator" w:id="0">
    <w:p w14:paraId="3C758C25" w14:textId="77777777" w:rsidR="004022F1" w:rsidRDefault="004022F1" w:rsidP="00A2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36B8" w14:textId="4D16F600" w:rsidR="00A25406" w:rsidRPr="00A25406" w:rsidRDefault="00A25406">
    <w:pPr>
      <w:pStyle w:val="Encabezado"/>
      <w:rPr>
        <w:i/>
      </w:rPr>
    </w:pPr>
    <w:r w:rsidRPr="00A25406">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E0441"/>
    <w:multiLevelType w:val="hybridMultilevel"/>
    <w:tmpl w:val="22543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B8"/>
    <w:rsid w:val="003748D4"/>
    <w:rsid w:val="004022F1"/>
    <w:rsid w:val="006B02B8"/>
    <w:rsid w:val="006B16F1"/>
    <w:rsid w:val="008D6665"/>
    <w:rsid w:val="009C1510"/>
    <w:rsid w:val="00A25406"/>
    <w:rsid w:val="00A75C59"/>
    <w:rsid w:val="00AE2C9D"/>
    <w:rsid w:val="00D452C3"/>
    <w:rsid w:val="00EB513B"/>
    <w:rsid w:val="00ED0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2243"/>
  <w15:docId w15:val="{6A208FC3-4DDB-44E1-BE86-673B9A79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02B8"/>
    <w:pPr>
      <w:spacing w:after="0" w:line="240" w:lineRule="auto"/>
    </w:pPr>
  </w:style>
  <w:style w:type="paragraph" w:styleId="Textodeglobo">
    <w:name w:val="Balloon Text"/>
    <w:basedOn w:val="Normal"/>
    <w:link w:val="TextodegloboCar"/>
    <w:uiPriority w:val="99"/>
    <w:semiHidden/>
    <w:unhideWhenUsed/>
    <w:rsid w:val="00A254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406"/>
    <w:rPr>
      <w:rFonts w:ascii="Tahoma" w:hAnsi="Tahoma" w:cs="Tahoma"/>
      <w:sz w:val="16"/>
      <w:szCs w:val="16"/>
    </w:rPr>
  </w:style>
  <w:style w:type="paragraph" w:styleId="Encabezado">
    <w:name w:val="header"/>
    <w:basedOn w:val="Normal"/>
    <w:link w:val="EncabezadoCar"/>
    <w:uiPriority w:val="99"/>
    <w:unhideWhenUsed/>
    <w:rsid w:val="00A254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406"/>
  </w:style>
  <w:style w:type="paragraph" w:styleId="Piedepgina">
    <w:name w:val="footer"/>
    <w:basedOn w:val="Normal"/>
    <w:link w:val="PiedepginaCar"/>
    <w:uiPriority w:val="99"/>
    <w:unhideWhenUsed/>
    <w:rsid w:val="00A254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406"/>
  </w:style>
  <w:style w:type="character" w:styleId="Hipervnculo">
    <w:name w:val="Hyperlink"/>
    <w:basedOn w:val="Fuentedeprrafopredeter"/>
    <w:uiPriority w:val="99"/>
    <w:semiHidden/>
    <w:unhideWhenUsed/>
    <w:rsid w:val="00AE2C9D"/>
    <w:rPr>
      <w:color w:val="0000FF"/>
      <w:u w:val="single"/>
    </w:rPr>
  </w:style>
  <w:style w:type="paragraph" w:styleId="Ttulo">
    <w:name w:val="Title"/>
    <w:basedOn w:val="Normal"/>
    <w:link w:val="TtuloCar"/>
    <w:uiPriority w:val="10"/>
    <w:qFormat/>
    <w:rsid w:val="00AE2C9D"/>
    <w:pPr>
      <w:widowControl w:val="0"/>
      <w:autoSpaceDE w:val="0"/>
      <w:autoSpaceDN w:val="0"/>
      <w:spacing w:before="85" w:after="0" w:line="240" w:lineRule="auto"/>
      <w:ind w:left="1083" w:right="1029"/>
      <w:jc w:val="center"/>
    </w:pPr>
    <w:rPr>
      <w:rFonts w:ascii="Times New Roman" w:eastAsia="Times New Roman" w:hAnsi="Times New Roman" w:cs="Times New Roman"/>
      <w:b/>
      <w:bCs/>
      <w:sz w:val="35"/>
      <w:szCs w:val="35"/>
      <w:u w:val="single" w:color="000000"/>
    </w:rPr>
  </w:style>
  <w:style w:type="character" w:customStyle="1" w:styleId="TtuloCar">
    <w:name w:val="Título Car"/>
    <w:basedOn w:val="Fuentedeprrafopredeter"/>
    <w:link w:val="Ttulo"/>
    <w:uiPriority w:val="10"/>
    <w:rsid w:val="00AE2C9D"/>
    <w:rPr>
      <w:rFonts w:ascii="Times New Roman" w:eastAsia="Times New Roman" w:hAnsi="Times New Roman" w:cs="Times New Roman"/>
      <w:b/>
      <w:bCs/>
      <w:sz w:val="35"/>
      <w:szCs w:val="35"/>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dtyQf7RdAY" TargetMode="External"/><Relationship Id="rId3" Type="http://schemas.openxmlformats.org/officeDocument/2006/relationships/settings" Target="settings.xml"/><Relationship Id="rId7" Type="http://schemas.openxmlformats.org/officeDocument/2006/relationships/hyperlink" Target="mailto:juan.rubio@colegiomagister.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HdtyQf7Rd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NOTETP-37</dc:creator>
  <cp:lastModifiedBy>juanito2122</cp:lastModifiedBy>
  <cp:revision>4</cp:revision>
  <cp:lastPrinted>2014-05-12T14:37:00Z</cp:lastPrinted>
  <dcterms:created xsi:type="dcterms:W3CDTF">2020-06-04T21:26:00Z</dcterms:created>
  <dcterms:modified xsi:type="dcterms:W3CDTF">2020-06-04T21:27:00Z</dcterms:modified>
</cp:coreProperties>
</file>