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902B0" w:rsidRDefault="00F902B0" w:rsidP="00F902B0">
      <w:pPr>
        <w:widowControl w:val="0"/>
        <w:pBdr>
          <w:top w:val="nil"/>
          <w:left w:val="nil"/>
          <w:bottom w:val="single" w:sz="24" w:space="1" w:color="622423"/>
          <w:right w:val="nil"/>
          <w:between w:val="nil"/>
        </w:pBdr>
        <w:tabs>
          <w:tab w:val="left" w:pos="3909"/>
          <w:tab w:val="center" w:pos="6503"/>
        </w:tabs>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COLEGIO MAGISTER - RANCAGUA</w:t>
      </w:r>
    </w:p>
    <w:p w:rsidR="008B4C64" w:rsidRDefault="00F902B0" w:rsidP="00F902B0">
      <w:pPr>
        <w:widowControl w:val="0"/>
        <w:pBdr>
          <w:top w:val="nil"/>
          <w:left w:val="nil"/>
          <w:bottom w:val="nil"/>
          <w:right w:val="nil"/>
          <w:between w:val="nil"/>
        </w:pBdr>
        <w:tabs>
          <w:tab w:val="center" w:pos="4252"/>
          <w:tab w:val="right" w:pos="8504"/>
        </w:tabs>
        <w:spacing w:after="0" w:line="240" w:lineRule="auto"/>
        <w:jc w:val="center"/>
        <w:rPr>
          <w:rFonts w:ascii="Times New Roman" w:eastAsia="Times New Roman" w:hAnsi="Times New Roman" w:cs="Times New Roman"/>
          <w:color w:val="000000"/>
          <w:sz w:val="24"/>
          <w:szCs w:val="24"/>
        </w:rPr>
      </w:pPr>
      <w:bookmarkStart w:id="0" w:name="_gjdgxs" w:colFirst="0" w:colLast="0"/>
      <w:bookmarkEnd w:id="0"/>
      <w:r>
        <w:rPr>
          <w:rFonts w:ascii="Times New Roman" w:eastAsia="Times New Roman" w:hAnsi="Times New Roman" w:cs="Times New Roman"/>
          <w:color w:val="000000"/>
          <w:sz w:val="24"/>
          <w:szCs w:val="24"/>
        </w:rPr>
        <w:t>UNIDAD TÉCNICA PEDAGÓGICA                               LENGUA Y LITERATURA                 JUAN FRANCISCO RUBIO DÍAZ</w:t>
      </w:r>
    </w:p>
    <w:p w:rsidR="00F902B0" w:rsidRPr="00F902B0" w:rsidRDefault="000956F0" w:rsidP="00F902B0">
      <w:pPr>
        <w:widowControl w:val="0"/>
        <w:pBdr>
          <w:top w:val="nil"/>
          <w:left w:val="nil"/>
          <w:bottom w:val="nil"/>
          <w:right w:val="nil"/>
          <w:between w:val="nil"/>
        </w:pBdr>
        <w:tabs>
          <w:tab w:val="center" w:pos="4252"/>
          <w:tab w:val="right" w:pos="8504"/>
        </w:tabs>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CUAR</w:t>
      </w:r>
      <w:r w:rsidR="000A29E9">
        <w:rPr>
          <w:rFonts w:ascii="Times New Roman" w:eastAsia="Times New Roman" w:hAnsi="Times New Roman" w:cs="Times New Roman"/>
          <w:color w:val="000000"/>
          <w:sz w:val="24"/>
          <w:szCs w:val="24"/>
        </w:rPr>
        <w:t>TO</w:t>
      </w:r>
      <w:r w:rsidR="00F902B0">
        <w:rPr>
          <w:rFonts w:ascii="Times New Roman" w:eastAsia="Times New Roman" w:hAnsi="Times New Roman" w:cs="Times New Roman"/>
          <w:color w:val="000000"/>
          <w:sz w:val="24"/>
          <w:szCs w:val="24"/>
        </w:rPr>
        <w:t xml:space="preserve"> MEDIO</w:t>
      </w:r>
    </w:p>
    <w:p w:rsidR="008B4C64" w:rsidRDefault="008B4C64" w:rsidP="008B4C64">
      <w:pPr>
        <w:shd w:val="clear" w:color="auto" w:fill="FFFFFF"/>
        <w:spacing w:after="150" w:line="240" w:lineRule="auto"/>
        <w:outlineLvl w:val="1"/>
        <w:rPr>
          <w:rFonts w:ascii="Arial" w:eastAsia="Times New Roman" w:hAnsi="Arial" w:cs="Arial"/>
          <w:b/>
          <w:bCs/>
          <w:color w:val="444444"/>
          <w:sz w:val="24"/>
          <w:szCs w:val="24"/>
          <w:u w:val="single"/>
          <w:lang w:eastAsia="es-MX"/>
        </w:rPr>
      </w:pPr>
    </w:p>
    <w:p w:rsidR="00D172A1" w:rsidRDefault="00D172A1" w:rsidP="00D172A1">
      <w:pPr>
        <w:shd w:val="clear" w:color="auto" w:fill="FFFFFF"/>
        <w:spacing w:after="150" w:line="240" w:lineRule="auto"/>
        <w:jc w:val="center"/>
        <w:outlineLvl w:val="1"/>
        <w:rPr>
          <w:rFonts w:ascii="Arial" w:eastAsia="Times New Roman" w:hAnsi="Arial" w:cs="Arial"/>
          <w:b/>
          <w:bCs/>
          <w:color w:val="444444"/>
          <w:sz w:val="24"/>
          <w:szCs w:val="24"/>
          <w:u w:val="single"/>
          <w:lang w:eastAsia="es-MX"/>
        </w:rPr>
      </w:pPr>
      <w:r w:rsidRPr="00D172A1">
        <w:rPr>
          <w:rFonts w:ascii="Arial" w:eastAsia="Times New Roman" w:hAnsi="Arial" w:cs="Arial"/>
          <w:b/>
          <w:bCs/>
          <w:color w:val="444444"/>
          <w:sz w:val="24"/>
          <w:szCs w:val="24"/>
          <w:u w:val="single"/>
          <w:lang w:eastAsia="es-MX"/>
        </w:rPr>
        <w:t>Guía de análisis literari</w:t>
      </w:r>
      <w:r w:rsidR="008B4C64">
        <w:rPr>
          <w:rFonts w:ascii="Arial" w:eastAsia="Times New Roman" w:hAnsi="Arial" w:cs="Arial"/>
          <w:b/>
          <w:bCs/>
          <w:color w:val="444444"/>
          <w:sz w:val="24"/>
          <w:szCs w:val="24"/>
          <w:u w:val="single"/>
          <w:lang w:eastAsia="es-MX"/>
        </w:rPr>
        <w:t>o</w:t>
      </w:r>
    </w:p>
    <w:p w:rsidR="008B4C64" w:rsidRDefault="008B4C64" w:rsidP="008B4C64">
      <w:pPr>
        <w:spacing w:after="0" w:line="240" w:lineRule="auto"/>
        <w:jc w:val="both"/>
        <w:rPr>
          <w:sz w:val="24"/>
        </w:rPr>
      </w:pPr>
      <w:r w:rsidRPr="00AF3CB3">
        <w:rPr>
          <w:b/>
          <w:sz w:val="24"/>
          <w:u w:val="single"/>
        </w:rPr>
        <w:t>Objetivo</w:t>
      </w:r>
      <w:r>
        <w:rPr>
          <w:b/>
          <w:sz w:val="24"/>
          <w:u w:val="single"/>
        </w:rPr>
        <w:t>s</w:t>
      </w:r>
      <w:r>
        <w:rPr>
          <w:sz w:val="24"/>
        </w:rPr>
        <w:t>: Analizar obras literarias. Investigar su contexto de producción y dar cuenta de su</w:t>
      </w:r>
      <w:r w:rsidR="00593B76">
        <w:rPr>
          <w:sz w:val="24"/>
        </w:rPr>
        <w:t xml:space="preserve"> </w:t>
      </w:r>
      <w:r>
        <w:rPr>
          <w:sz w:val="24"/>
        </w:rPr>
        <w:t>interpretación personal.</w:t>
      </w:r>
    </w:p>
    <w:p w:rsidR="008B4C64" w:rsidRDefault="008B4C64" w:rsidP="008B4C64">
      <w:pPr>
        <w:spacing w:after="0" w:line="240" w:lineRule="auto"/>
        <w:jc w:val="both"/>
        <w:rPr>
          <w:sz w:val="24"/>
        </w:rPr>
      </w:pPr>
    </w:p>
    <w:p w:rsidR="008B4C64" w:rsidRDefault="008B4C64" w:rsidP="000A29E9">
      <w:pPr>
        <w:spacing w:after="0" w:line="240" w:lineRule="auto"/>
        <w:ind w:firstLine="708"/>
        <w:jc w:val="both"/>
        <w:rPr>
          <w:sz w:val="24"/>
        </w:rPr>
      </w:pPr>
      <w:r>
        <w:rPr>
          <w:sz w:val="24"/>
        </w:rPr>
        <w:t xml:space="preserve">El trabajo consiste en analizar </w:t>
      </w:r>
      <w:r w:rsidR="000A29E9">
        <w:rPr>
          <w:sz w:val="24"/>
        </w:rPr>
        <w:t>“</w:t>
      </w:r>
      <w:r w:rsidR="000956F0">
        <w:rPr>
          <w:sz w:val="24"/>
        </w:rPr>
        <w:t xml:space="preserve">El vendedor más grande del mundo </w:t>
      </w:r>
      <w:r w:rsidR="000A29E9">
        <w:rPr>
          <w:sz w:val="24"/>
        </w:rPr>
        <w:t>” (</w:t>
      </w:r>
      <w:proofErr w:type="spellStart"/>
      <w:r w:rsidR="000956F0">
        <w:rPr>
          <w:sz w:val="24"/>
        </w:rPr>
        <w:t>Og</w:t>
      </w:r>
      <w:proofErr w:type="spellEnd"/>
      <w:r w:rsidR="000956F0">
        <w:rPr>
          <w:sz w:val="24"/>
        </w:rPr>
        <w:t xml:space="preserve"> Mandino</w:t>
      </w:r>
      <w:r w:rsidR="000A29E9">
        <w:rPr>
          <w:sz w:val="24"/>
        </w:rPr>
        <w:t xml:space="preserve">) </w:t>
      </w:r>
      <w:r>
        <w:rPr>
          <w:sz w:val="24"/>
        </w:rPr>
        <w:t>y completar el modelo de análisis literario que se presenta a continuación.</w:t>
      </w:r>
    </w:p>
    <w:p w:rsidR="00593B76" w:rsidRDefault="00593B76" w:rsidP="008B4C64">
      <w:pPr>
        <w:spacing w:after="0" w:line="240" w:lineRule="auto"/>
        <w:ind w:firstLine="708"/>
        <w:jc w:val="both"/>
        <w:rPr>
          <w:sz w:val="24"/>
        </w:rPr>
      </w:pPr>
    </w:p>
    <w:p w:rsidR="000D7803" w:rsidRDefault="00593B76" w:rsidP="000D7803">
      <w:pPr>
        <w:jc w:val="both"/>
        <w:rPr>
          <w:sz w:val="28"/>
          <w:szCs w:val="28"/>
        </w:rPr>
      </w:pPr>
      <w:r w:rsidRPr="00593B76">
        <w:rPr>
          <w:b/>
          <w:bCs/>
          <w:i/>
          <w:iCs/>
          <w:sz w:val="28"/>
          <w:szCs w:val="28"/>
          <w:u w:val="single"/>
        </w:rPr>
        <w:t>Recepción:</w:t>
      </w:r>
      <w:r w:rsidR="000D7803">
        <w:rPr>
          <w:b/>
          <w:bCs/>
          <w:i/>
          <w:iCs/>
          <w:sz w:val="28"/>
          <w:szCs w:val="28"/>
          <w:u w:val="single"/>
        </w:rPr>
        <w:t xml:space="preserve"> </w:t>
      </w:r>
      <w:r w:rsidRPr="00593B76">
        <w:rPr>
          <w:b/>
          <w:bCs/>
          <w:i/>
          <w:iCs/>
          <w:sz w:val="28"/>
          <w:szCs w:val="28"/>
          <w:u w:val="single"/>
        </w:rPr>
        <w:t xml:space="preserve"> </w:t>
      </w:r>
      <w:r w:rsidR="000D7803">
        <w:rPr>
          <w:b/>
          <w:bCs/>
          <w:i/>
          <w:iCs/>
          <w:sz w:val="28"/>
          <w:szCs w:val="28"/>
          <w:u w:val="single"/>
        </w:rPr>
        <w:t xml:space="preserve">jueves 28 de mayo de 2020, al mail: </w:t>
      </w:r>
      <w:r w:rsidR="000D7803">
        <w:rPr>
          <w:sz w:val="28"/>
          <w:szCs w:val="28"/>
        </w:rPr>
        <w:t xml:space="preserve"> </w:t>
      </w:r>
    </w:p>
    <w:p w:rsidR="008B4C64" w:rsidRPr="000A29E9" w:rsidRDefault="000956F0" w:rsidP="000A29E9">
      <w:pPr>
        <w:jc w:val="both"/>
        <w:rPr>
          <w:rFonts w:ascii="Arial" w:eastAsia="Times New Roman" w:hAnsi="Arial" w:cs="Arial"/>
          <w:color w:val="222222"/>
          <w:sz w:val="20"/>
          <w:szCs w:val="20"/>
          <w:lang w:val="es-ES" w:eastAsia="es-ES"/>
        </w:rPr>
      </w:pPr>
      <w:hyperlink r:id="rId5" w:history="1">
        <w:r w:rsidR="000D7803" w:rsidRPr="006A5591">
          <w:rPr>
            <w:rStyle w:val="Hipervnculo"/>
            <w:rFonts w:ascii="Arial" w:eastAsia="Times New Roman" w:hAnsi="Arial" w:cs="Arial"/>
            <w:sz w:val="20"/>
            <w:szCs w:val="20"/>
            <w:lang w:val="es-ES" w:eastAsia="es-ES"/>
          </w:rPr>
          <w:br/>
          <w:t>juan.rubio@colegiomagister.cl</w:t>
        </w:r>
      </w:hyperlink>
    </w:p>
    <w:p w:rsidR="00D172A1" w:rsidRDefault="00D172A1" w:rsidP="00D172A1">
      <w:pPr>
        <w:shd w:val="clear" w:color="auto" w:fill="FFFFFF"/>
        <w:spacing w:after="420" w:line="240" w:lineRule="auto"/>
        <w:rPr>
          <w:rFonts w:ascii="Arial" w:eastAsia="Times New Roman" w:hAnsi="Arial" w:cs="Arial"/>
          <w:color w:val="444444"/>
          <w:sz w:val="24"/>
          <w:szCs w:val="24"/>
          <w:lang w:eastAsia="es-MX"/>
        </w:rPr>
      </w:pPr>
      <w:r w:rsidRPr="00D172A1">
        <w:rPr>
          <w:rFonts w:ascii="Arial" w:eastAsia="Times New Roman" w:hAnsi="Arial" w:cs="Arial"/>
          <w:color w:val="444444"/>
          <w:sz w:val="24"/>
          <w:szCs w:val="24"/>
          <w:lang w:eastAsia="es-MX"/>
        </w:rPr>
        <w:t>El análisis literario comprende varios aspectos desde conocer el contexto histórico del autor, recursos literarios y narrativos empleados, tipo de lenguaje y que personas va dirigido el mensaje o intención del texto. Esta guía de análisis literario es aplicable a un cuento o a una novela (texto narrativo en general).</w:t>
      </w:r>
    </w:p>
    <w:p w:rsidR="00D172A1" w:rsidRDefault="00D172A1" w:rsidP="00D172A1">
      <w:pPr>
        <w:shd w:val="clear" w:color="auto" w:fill="FFFFFF"/>
        <w:spacing w:after="0" w:line="240" w:lineRule="auto"/>
        <w:jc w:val="center"/>
        <w:rPr>
          <w:rFonts w:ascii="Arial" w:eastAsia="Times New Roman" w:hAnsi="Arial" w:cs="Arial"/>
          <w:b/>
          <w:bCs/>
          <w:color w:val="444444"/>
          <w:sz w:val="24"/>
          <w:szCs w:val="24"/>
          <w:lang w:eastAsia="es-MX"/>
        </w:rPr>
      </w:pPr>
      <w:r w:rsidRPr="00D172A1">
        <w:rPr>
          <w:rFonts w:ascii="Arial" w:eastAsia="Times New Roman" w:hAnsi="Arial" w:cs="Arial"/>
          <w:b/>
          <w:bCs/>
          <w:color w:val="444444"/>
          <w:sz w:val="24"/>
          <w:szCs w:val="24"/>
          <w:lang w:eastAsia="es-MX"/>
        </w:rPr>
        <w:t>Guía para analizar textos literarios</w:t>
      </w:r>
    </w:p>
    <w:p w:rsidR="000D7803" w:rsidRDefault="000D7803" w:rsidP="000D7803">
      <w:pPr>
        <w:shd w:val="clear" w:color="auto" w:fill="FFFFFF"/>
        <w:spacing w:after="0" w:line="240" w:lineRule="auto"/>
        <w:rPr>
          <w:rFonts w:ascii="Arial" w:eastAsia="Times New Roman" w:hAnsi="Arial" w:cs="Arial"/>
          <w:b/>
          <w:bCs/>
          <w:i/>
          <w:iCs/>
          <w:color w:val="444444"/>
          <w:sz w:val="24"/>
          <w:szCs w:val="24"/>
          <w:u w:val="single"/>
          <w:lang w:eastAsia="es-MX"/>
        </w:rPr>
      </w:pPr>
      <w:r>
        <w:rPr>
          <w:rFonts w:ascii="Arial" w:eastAsia="Times New Roman" w:hAnsi="Arial" w:cs="Arial"/>
          <w:b/>
          <w:bCs/>
          <w:i/>
          <w:iCs/>
          <w:color w:val="444444"/>
          <w:sz w:val="24"/>
          <w:szCs w:val="24"/>
          <w:u w:val="single"/>
          <w:lang w:eastAsia="es-MX"/>
        </w:rPr>
        <w:t>NOMBRE:</w:t>
      </w:r>
    </w:p>
    <w:p w:rsidR="000D7803" w:rsidRDefault="000D7803" w:rsidP="000D7803">
      <w:pPr>
        <w:shd w:val="clear" w:color="auto" w:fill="FFFFFF"/>
        <w:spacing w:after="0" w:line="240" w:lineRule="auto"/>
        <w:rPr>
          <w:rFonts w:ascii="Arial" w:eastAsia="Times New Roman" w:hAnsi="Arial" w:cs="Arial"/>
          <w:b/>
          <w:bCs/>
          <w:i/>
          <w:iCs/>
          <w:color w:val="444444"/>
          <w:sz w:val="24"/>
          <w:szCs w:val="24"/>
          <w:u w:val="single"/>
          <w:lang w:eastAsia="es-MX"/>
        </w:rPr>
      </w:pPr>
      <w:r>
        <w:rPr>
          <w:rFonts w:ascii="Arial" w:eastAsia="Times New Roman" w:hAnsi="Arial" w:cs="Arial"/>
          <w:b/>
          <w:bCs/>
          <w:i/>
          <w:iCs/>
          <w:color w:val="444444"/>
          <w:sz w:val="24"/>
          <w:szCs w:val="24"/>
          <w:u w:val="single"/>
          <w:lang w:eastAsia="es-MX"/>
        </w:rPr>
        <w:t>CURSO:</w:t>
      </w:r>
    </w:p>
    <w:p w:rsidR="000D7803" w:rsidRPr="000D7803" w:rsidRDefault="000D7803" w:rsidP="000D7803">
      <w:pPr>
        <w:shd w:val="clear" w:color="auto" w:fill="FFFFFF"/>
        <w:spacing w:after="0" w:line="240" w:lineRule="auto"/>
        <w:rPr>
          <w:rFonts w:ascii="Arial" w:eastAsia="Times New Roman" w:hAnsi="Arial" w:cs="Arial"/>
          <w:b/>
          <w:bCs/>
          <w:i/>
          <w:iCs/>
          <w:color w:val="444444"/>
          <w:sz w:val="24"/>
          <w:szCs w:val="24"/>
          <w:u w:val="single"/>
          <w:lang w:eastAsia="es-MX"/>
        </w:rPr>
      </w:pPr>
    </w:p>
    <w:p w:rsidR="008B4C64" w:rsidRPr="00D172A1" w:rsidRDefault="008B4C64" w:rsidP="00D172A1">
      <w:pPr>
        <w:shd w:val="clear" w:color="auto" w:fill="FFFFFF"/>
        <w:spacing w:after="0" w:line="240" w:lineRule="auto"/>
        <w:jc w:val="center"/>
        <w:rPr>
          <w:rFonts w:ascii="Arial" w:eastAsia="Times New Roman" w:hAnsi="Arial" w:cs="Arial"/>
          <w:color w:val="444444"/>
          <w:sz w:val="24"/>
          <w:szCs w:val="24"/>
          <w:lang w:eastAsia="es-MX"/>
        </w:rPr>
      </w:pPr>
    </w:p>
    <w:p w:rsidR="00D172A1" w:rsidRPr="008B4C64" w:rsidRDefault="00D172A1" w:rsidP="008B4C64">
      <w:pPr>
        <w:pStyle w:val="Prrafodelista"/>
        <w:numPr>
          <w:ilvl w:val="0"/>
          <w:numId w:val="1"/>
        </w:numPr>
        <w:shd w:val="clear" w:color="auto" w:fill="FFFFFF"/>
        <w:spacing w:after="0" w:line="240" w:lineRule="auto"/>
        <w:jc w:val="both"/>
        <w:outlineLvl w:val="3"/>
        <w:rPr>
          <w:rFonts w:ascii="Arial" w:eastAsia="Times New Roman" w:hAnsi="Arial" w:cs="Arial"/>
          <w:b/>
          <w:bCs/>
          <w:color w:val="444444"/>
          <w:sz w:val="24"/>
          <w:szCs w:val="24"/>
          <w:lang w:eastAsia="es-MX"/>
        </w:rPr>
      </w:pPr>
      <w:r w:rsidRPr="008B4C64">
        <w:rPr>
          <w:rFonts w:ascii="Arial" w:eastAsia="Times New Roman" w:hAnsi="Arial" w:cs="Arial"/>
          <w:b/>
          <w:bCs/>
          <w:color w:val="444444"/>
          <w:sz w:val="24"/>
          <w:szCs w:val="24"/>
          <w:lang w:eastAsia="es-MX"/>
        </w:rPr>
        <w:t>Datos generales del autor y la obra:</w:t>
      </w:r>
    </w:p>
    <w:p w:rsidR="008B4C64" w:rsidRPr="008B4C64" w:rsidRDefault="008B4C64" w:rsidP="008B4C64">
      <w:pPr>
        <w:pStyle w:val="Prrafodelista"/>
        <w:shd w:val="clear" w:color="auto" w:fill="FFFFFF"/>
        <w:spacing w:after="0" w:line="240" w:lineRule="auto"/>
        <w:jc w:val="both"/>
        <w:outlineLvl w:val="3"/>
        <w:rPr>
          <w:rFonts w:ascii="Arial" w:eastAsia="Times New Roman" w:hAnsi="Arial" w:cs="Arial"/>
          <w:color w:val="444444"/>
          <w:sz w:val="24"/>
          <w:szCs w:val="24"/>
          <w:lang w:eastAsia="es-MX"/>
        </w:rPr>
      </w:pPr>
    </w:p>
    <w:p w:rsidR="00D172A1" w:rsidRPr="00D172A1" w:rsidRDefault="00D172A1" w:rsidP="00D172A1">
      <w:pPr>
        <w:shd w:val="clear" w:color="auto" w:fill="FFFFFF"/>
        <w:spacing w:after="420" w:line="240" w:lineRule="auto"/>
        <w:jc w:val="both"/>
        <w:rPr>
          <w:rFonts w:ascii="Arial" w:eastAsia="Times New Roman" w:hAnsi="Arial" w:cs="Arial"/>
          <w:color w:val="444444"/>
          <w:sz w:val="24"/>
          <w:szCs w:val="24"/>
          <w:lang w:eastAsia="es-MX"/>
        </w:rPr>
      </w:pPr>
      <w:r w:rsidRPr="00D172A1">
        <w:rPr>
          <w:rFonts w:ascii="Arial" w:eastAsia="Times New Roman" w:hAnsi="Arial" w:cs="Arial"/>
          <w:color w:val="444444"/>
          <w:sz w:val="24"/>
          <w:szCs w:val="24"/>
          <w:lang w:eastAsia="es-MX"/>
        </w:rPr>
        <w:t>a. </w:t>
      </w:r>
      <w:r w:rsidRPr="00D172A1">
        <w:rPr>
          <w:rFonts w:ascii="Arial" w:eastAsia="Times New Roman" w:hAnsi="Arial" w:cs="Arial"/>
          <w:b/>
          <w:bCs/>
          <w:color w:val="444444"/>
          <w:sz w:val="24"/>
          <w:szCs w:val="24"/>
          <w:lang w:eastAsia="es-MX"/>
        </w:rPr>
        <w:t>Biografía del autor:</w:t>
      </w:r>
      <w:r w:rsidRPr="00D172A1">
        <w:rPr>
          <w:rFonts w:ascii="Arial" w:eastAsia="Times New Roman" w:hAnsi="Arial" w:cs="Arial"/>
          <w:color w:val="444444"/>
          <w:sz w:val="24"/>
          <w:szCs w:val="24"/>
          <w:lang w:eastAsia="es-MX"/>
        </w:rPr>
        <w:t> Se escribe un extracto de la biografía del autor e identificando el contexto social y literario del autor. Es importante detallar la experiencia literaria del mismo para determinar los motivos que lo impulsaron a escribir el texto literario.</w:t>
      </w:r>
    </w:p>
    <w:p w:rsidR="00D172A1" w:rsidRPr="00D172A1" w:rsidRDefault="008B4C64" w:rsidP="00D172A1">
      <w:pPr>
        <w:shd w:val="clear" w:color="auto" w:fill="FFFFFF"/>
        <w:spacing w:after="420" w:line="240" w:lineRule="auto"/>
        <w:jc w:val="both"/>
        <w:rPr>
          <w:rFonts w:ascii="Arial" w:eastAsia="Times New Roman" w:hAnsi="Arial" w:cs="Arial"/>
          <w:color w:val="444444"/>
          <w:sz w:val="24"/>
          <w:szCs w:val="24"/>
          <w:lang w:eastAsia="es-MX"/>
        </w:rPr>
      </w:pPr>
      <w:r>
        <w:rPr>
          <w:rFonts w:ascii="Arial" w:eastAsia="Times New Roman" w:hAnsi="Arial" w:cs="Arial"/>
          <w:b/>
          <w:bCs/>
          <w:color w:val="444444"/>
          <w:sz w:val="24"/>
          <w:szCs w:val="24"/>
          <w:lang w:eastAsia="es-MX"/>
        </w:rPr>
        <w:t xml:space="preserve">b. </w:t>
      </w:r>
      <w:r w:rsidR="00D172A1" w:rsidRPr="00D172A1">
        <w:rPr>
          <w:rFonts w:ascii="Arial" w:eastAsia="Times New Roman" w:hAnsi="Arial" w:cs="Arial"/>
          <w:b/>
          <w:bCs/>
          <w:color w:val="444444"/>
          <w:sz w:val="24"/>
          <w:szCs w:val="24"/>
          <w:lang w:eastAsia="es-MX"/>
        </w:rPr>
        <w:t>Género y subgénero literario</w:t>
      </w:r>
      <w:r w:rsidR="00D172A1" w:rsidRPr="00D172A1">
        <w:rPr>
          <w:rFonts w:ascii="Arial" w:eastAsia="Times New Roman" w:hAnsi="Arial" w:cs="Arial"/>
          <w:color w:val="444444"/>
          <w:sz w:val="24"/>
          <w:szCs w:val="24"/>
          <w:lang w:eastAsia="es-MX"/>
        </w:rPr>
        <w:t> al que pertenece la obra: Hay tres géneros literarios que son los que desglosan los tipos literarios; la narrativa, lírica y teatro.</w:t>
      </w:r>
    </w:p>
    <w:p w:rsidR="00D172A1" w:rsidRDefault="00D172A1" w:rsidP="00D172A1">
      <w:pPr>
        <w:shd w:val="clear" w:color="auto" w:fill="FFFFFF"/>
        <w:spacing w:after="420" w:line="240" w:lineRule="auto"/>
        <w:jc w:val="both"/>
        <w:rPr>
          <w:rFonts w:ascii="Arial" w:eastAsia="Times New Roman" w:hAnsi="Arial" w:cs="Arial"/>
          <w:color w:val="444444"/>
          <w:sz w:val="24"/>
          <w:szCs w:val="24"/>
          <w:lang w:eastAsia="es-MX"/>
        </w:rPr>
      </w:pPr>
      <w:r w:rsidRPr="008B4C64">
        <w:rPr>
          <w:rFonts w:ascii="Arial" w:eastAsia="Times New Roman" w:hAnsi="Arial" w:cs="Arial"/>
          <w:i/>
          <w:iCs/>
          <w:color w:val="444444"/>
          <w:sz w:val="24"/>
          <w:szCs w:val="24"/>
          <w:u w:val="single"/>
          <w:lang w:eastAsia="es-MX"/>
        </w:rPr>
        <w:t>La narrativa.</w:t>
      </w:r>
      <w:r w:rsidRPr="00D172A1">
        <w:rPr>
          <w:rFonts w:ascii="Arial" w:eastAsia="Times New Roman" w:hAnsi="Arial" w:cs="Arial"/>
          <w:color w:val="444444"/>
          <w:sz w:val="24"/>
          <w:szCs w:val="24"/>
          <w:lang w:eastAsia="es-MX"/>
        </w:rPr>
        <w:t xml:space="preserve"> Clasificación general: mito, fábula, epopeya, leyenda, cuento y novela.</w:t>
      </w:r>
    </w:p>
    <w:p w:rsidR="000D7803" w:rsidRDefault="000D7803" w:rsidP="00D172A1">
      <w:pPr>
        <w:shd w:val="clear" w:color="auto" w:fill="FFFFFF"/>
        <w:spacing w:after="420" w:line="240" w:lineRule="auto"/>
        <w:jc w:val="both"/>
        <w:rPr>
          <w:rFonts w:ascii="Arial" w:eastAsia="Times New Roman" w:hAnsi="Arial" w:cs="Arial"/>
          <w:color w:val="444444"/>
          <w:sz w:val="24"/>
          <w:szCs w:val="24"/>
          <w:lang w:eastAsia="es-MX"/>
        </w:rPr>
      </w:pPr>
    </w:p>
    <w:p w:rsidR="000A29E9" w:rsidRPr="00D172A1" w:rsidRDefault="000A29E9" w:rsidP="00D172A1">
      <w:pPr>
        <w:shd w:val="clear" w:color="auto" w:fill="FFFFFF"/>
        <w:spacing w:after="420" w:line="240" w:lineRule="auto"/>
        <w:jc w:val="both"/>
        <w:rPr>
          <w:rFonts w:ascii="Arial" w:eastAsia="Times New Roman" w:hAnsi="Arial" w:cs="Arial"/>
          <w:color w:val="444444"/>
          <w:sz w:val="24"/>
          <w:szCs w:val="24"/>
          <w:lang w:eastAsia="es-MX"/>
        </w:rPr>
      </w:pPr>
    </w:p>
    <w:p w:rsidR="00D172A1" w:rsidRPr="00D172A1" w:rsidRDefault="008B4C64" w:rsidP="00D172A1">
      <w:pPr>
        <w:shd w:val="clear" w:color="auto" w:fill="FFFFFF"/>
        <w:spacing w:after="420" w:line="240" w:lineRule="auto"/>
        <w:jc w:val="both"/>
        <w:rPr>
          <w:rFonts w:ascii="Arial" w:eastAsia="Times New Roman" w:hAnsi="Arial" w:cs="Arial"/>
          <w:color w:val="444444"/>
          <w:sz w:val="24"/>
          <w:szCs w:val="24"/>
          <w:lang w:eastAsia="es-MX"/>
        </w:rPr>
      </w:pPr>
      <w:r>
        <w:rPr>
          <w:rFonts w:ascii="Arial" w:eastAsia="Times New Roman" w:hAnsi="Arial" w:cs="Arial"/>
          <w:b/>
          <w:bCs/>
          <w:color w:val="444444"/>
          <w:sz w:val="24"/>
          <w:szCs w:val="24"/>
          <w:lang w:eastAsia="es-MX"/>
        </w:rPr>
        <w:lastRenderedPageBreak/>
        <w:t xml:space="preserve">c. </w:t>
      </w:r>
      <w:r w:rsidR="00D172A1" w:rsidRPr="00D172A1">
        <w:rPr>
          <w:rFonts w:ascii="Arial" w:eastAsia="Times New Roman" w:hAnsi="Arial" w:cs="Arial"/>
          <w:b/>
          <w:bCs/>
          <w:color w:val="444444"/>
          <w:sz w:val="24"/>
          <w:szCs w:val="24"/>
          <w:lang w:eastAsia="es-MX"/>
        </w:rPr>
        <w:t>Movimiento literario</w:t>
      </w:r>
      <w:r w:rsidR="00D172A1" w:rsidRPr="00D172A1">
        <w:rPr>
          <w:rFonts w:ascii="Arial" w:eastAsia="Times New Roman" w:hAnsi="Arial" w:cs="Arial"/>
          <w:i/>
          <w:iCs/>
          <w:color w:val="444444"/>
          <w:sz w:val="24"/>
          <w:szCs w:val="24"/>
          <w:lang w:eastAsia="es-MX"/>
        </w:rPr>
        <w:t> </w:t>
      </w:r>
      <w:r w:rsidR="00D172A1" w:rsidRPr="00D172A1">
        <w:rPr>
          <w:rFonts w:ascii="Arial" w:eastAsia="Times New Roman" w:hAnsi="Arial" w:cs="Arial"/>
          <w:color w:val="444444"/>
          <w:sz w:val="24"/>
          <w:szCs w:val="24"/>
          <w:lang w:eastAsia="es-MX"/>
        </w:rPr>
        <w:t>al que pertenece la obra. cabe destacar que los movimientos</w:t>
      </w:r>
      <w:r>
        <w:rPr>
          <w:rFonts w:ascii="Arial" w:eastAsia="Times New Roman" w:hAnsi="Arial" w:cs="Arial"/>
          <w:color w:val="444444"/>
          <w:sz w:val="24"/>
          <w:szCs w:val="24"/>
          <w:lang w:eastAsia="es-MX"/>
        </w:rPr>
        <w:t xml:space="preserve"> </w:t>
      </w:r>
      <w:r w:rsidR="00D172A1" w:rsidRPr="00D172A1">
        <w:rPr>
          <w:rFonts w:ascii="Arial" w:eastAsia="Times New Roman" w:hAnsi="Arial" w:cs="Arial"/>
          <w:color w:val="444444"/>
          <w:sz w:val="24"/>
          <w:szCs w:val="24"/>
          <w:lang w:eastAsia="es-MX"/>
        </w:rPr>
        <w:t>literario</w:t>
      </w:r>
      <w:r>
        <w:rPr>
          <w:rFonts w:ascii="Arial" w:eastAsia="Times New Roman" w:hAnsi="Arial" w:cs="Arial"/>
          <w:color w:val="444444"/>
          <w:sz w:val="24"/>
          <w:szCs w:val="24"/>
          <w:lang w:eastAsia="es-MX"/>
        </w:rPr>
        <w:t>s</w:t>
      </w:r>
      <w:r w:rsidR="00D172A1" w:rsidRPr="00D172A1">
        <w:rPr>
          <w:rFonts w:ascii="Arial" w:eastAsia="Times New Roman" w:hAnsi="Arial" w:cs="Arial"/>
          <w:color w:val="444444"/>
          <w:sz w:val="24"/>
          <w:szCs w:val="24"/>
          <w:lang w:eastAsia="es-MX"/>
        </w:rPr>
        <w:t>, se concretan en torno a un grupo de autores y obras identificados por ciertas características comunes, tanto de contenido como formales y estéticas; a las que se añaden su coincidencia temporal y espacial tal es el caso del Barroco, Romanticismo, Realismo y sus corrientes, Vanguardia.</w:t>
      </w:r>
    </w:p>
    <w:p w:rsidR="00D172A1" w:rsidRDefault="008B4C64" w:rsidP="00D172A1">
      <w:pPr>
        <w:shd w:val="clear" w:color="auto" w:fill="FFFFFF"/>
        <w:spacing w:after="420" w:line="240" w:lineRule="auto"/>
        <w:jc w:val="both"/>
        <w:rPr>
          <w:rFonts w:ascii="Arial" w:eastAsia="Times New Roman" w:hAnsi="Arial" w:cs="Arial"/>
          <w:color w:val="444444"/>
          <w:sz w:val="24"/>
          <w:szCs w:val="24"/>
          <w:lang w:eastAsia="es-MX"/>
        </w:rPr>
      </w:pPr>
      <w:r>
        <w:rPr>
          <w:rFonts w:ascii="Arial" w:eastAsia="Times New Roman" w:hAnsi="Arial" w:cs="Arial"/>
          <w:b/>
          <w:bCs/>
          <w:color w:val="444444"/>
          <w:sz w:val="24"/>
          <w:szCs w:val="24"/>
          <w:lang w:eastAsia="es-MX"/>
        </w:rPr>
        <w:t xml:space="preserve">d. </w:t>
      </w:r>
      <w:r w:rsidR="00D172A1" w:rsidRPr="00D172A1">
        <w:rPr>
          <w:rFonts w:ascii="Arial" w:eastAsia="Times New Roman" w:hAnsi="Arial" w:cs="Arial"/>
          <w:b/>
          <w:bCs/>
          <w:color w:val="444444"/>
          <w:sz w:val="24"/>
          <w:szCs w:val="24"/>
          <w:lang w:eastAsia="es-MX"/>
        </w:rPr>
        <w:t>Tipo de narrador: </w:t>
      </w:r>
      <w:r w:rsidR="00D172A1" w:rsidRPr="00D172A1">
        <w:rPr>
          <w:rFonts w:ascii="Arial" w:eastAsia="Times New Roman" w:hAnsi="Arial" w:cs="Arial"/>
          <w:color w:val="444444"/>
          <w:sz w:val="24"/>
          <w:szCs w:val="24"/>
          <w:lang w:eastAsia="es-MX"/>
        </w:rPr>
        <w:t xml:space="preserve">identificar el tipo de narrador si es </w:t>
      </w:r>
      <w:r w:rsidR="00D172A1" w:rsidRPr="00593B76">
        <w:rPr>
          <w:rFonts w:ascii="Arial" w:eastAsia="Times New Roman" w:hAnsi="Arial" w:cs="Arial"/>
          <w:b/>
          <w:bCs/>
          <w:color w:val="444444"/>
          <w:sz w:val="24"/>
          <w:szCs w:val="24"/>
          <w:lang w:eastAsia="es-MX"/>
        </w:rPr>
        <w:t>interno</w:t>
      </w:r>
      <w:r w:rsidR="00D172A1" w:rsidRPr="00D172A1">
        <w:rPr>
          <w:rFonts w:ascii="Arial" w:eastAsia="Times New Roman" w:hAnsi="Arial" w:cs="Arial"/>
          <w:color w:val="444444"/>
          <w:sz w:val="24"/>
          <w:szCs w:val="24"/>
          <w:lang w:eastAsia="es-MX"/>
        </w:rPr>
        <w:t xml:space="preserve"> o </w:t>
      </w:r>
      <w:r w:rsidR="00D172A1" w:rsidRPr="00593B76">
        <w:rPr>
          <w:rFonts w:ascii="Arial" w:eastAsia="Times New Roman" w:hAnsi="Arial" w:cs="Arial"/>
          <w:b/>
          <w:bCs/>
          <w:color w:val="444444"/>
          <w:sz w:val="24"/>
          <w:szCs w:val="24"/>
          <w:lang w:eastAsia="es-MX"/>
        </w:rPr>
        <w:t>externo</w:t>
      </w:r>
      <w:r w:rsidR="00D172A1" w:rsidRPr="00D172A1">
        <w:rPr>
          <w:rFonts w:ascii="Arial" w:eastAsia="Times New Roman" w:hAnsi="Arial" w:cs="Arial"/>
          <w:color w:val="444444"/>
          <w:sz w:val="24"/>
          <w:szCs w:val="24"/>
          <w:lang w:eastAsia="es-MX"/>
        </w:rPr>
        <w:t xml:space="preserve">, estos pueden ser </w:t>
      </w:r>
      <w:r w:rsidR="00D172A1" w:rsidRPr="00593B76">
        <w:rPr>
          <w:rFonts w:ascii="Arial" w:eastAsia="Times New Roman" w:hAnsi="Arial" w:cs="Arial"/>
          <w:b/>
          <w:bCs/>
          <w:color w:val="444444"/>
          <w:sz w:val="24"/>
          <w:szCs w:val="24"/>
          <w:lang w:eastAsia="es-MX"/>
        </w:rPr>
        <w:t xml:space="preserve">personaje </w:t>
      </w:r>
      <w:r w:rsidR="00D172A1" w:rsidRPr="00D172A1">
        <w:rPr>
          <w:rFonts w:ascii="Arial" w:eastAsia="Times New Roman" w:hAnsi="Arial" w:cs="Arial"/>
          <w:color w:val="444444"/>
          <w:sz w:val="24"/>
          <w:szCs w:val="24"/>
          <w:lang w:eastAsia="es-MX"/>
        </w:rPr>
        <w:t xml:space="preserve">que se divide en narrador protagonista y narrador testigo, u omnisciente que se clasifica en objetivo o subjetivo, este último narrador </w:t>
      </w:r>
      <w:r w:rsidR="00593B76">
        <w:rPr>
          <w:rFonts w:ascii="Arial" w:eastAsia="Times New Roman" w:hAnsi="Arial" w:cs="Arial"/>
          <w:color w:val="444444"/>
          <w:sz w:val="24"/>
          <w:szCs w:val="24"/>
          <w:lang w:eastAsia="es-MX"/>
        </w:rPr>
        <w:t xml:space="preserve">es aquel </w:t>
      </w:r>
      <w:r w:rsidR="00D172A1" w:rsidRPr="00D172A1">
        <w:rPr>
          <w:rFonts w:ascii="Arial" w:eastAsia="Times New Roman" w:hAnsi="Arial" w:cs="Arial"/>
          <w:color w:val="444444"/>
          <w:sz w:val="24"/>
          <w:szCs w:val="24"/>
          <w:lang w:eastAsia="es-MX"/>
        </w:rPr>
        <w:t>que conoce todo</w:t>
      </w:r>
      <w:r w:rsidR="00593B76">
        <w:rPr>
          <w:rFonts w:ascii="Arial" w:eastAsia="Times New Roman" w:hAnsi="Arial" w:cs="Arial"/>
          <w:color w:val="444444"/>
          <w:sz w:val="24"/>
          <w:szCs w:val="24"/>
          <w:lang w:eastAsia="es-MX"/>
        </w:rPr>
        <w:t>,</w:t>
      </w:r>
      <w:r w:rsidR="00D172A1" w:rsidRPr="00D172A1">
        <w:rPr>
          <w:rFonts w:ascii="Arial" w:eastAsia="Times New Roman" w:hAnsi="Arial" w:cs="Arial"/>
          <w:color w:val="444444"/>
          <w:sz w:val="24"/>
          <w:szCs w:val="24"/>
          <w:lang w:eastAsia="es-MX"/>
        </w:rPr>
        <w:t xml:space="preserve"> incluso los pensamientos de los personajes.</w:t>
      </w:r>
    </w:p>
    <w:p w:rsidR="00D172A1" w:rsidRPr="00D172A1" w:rsidRDefault="00593B76" w:rsidP="00D172A1">
      <w:pPr>
        <w:shd w:val="clear" w:color="auto" w:fill="FFFFFF"/>
        <w:spacing w:after="420" w:line="240" w:lineRule="auto"/>
        <w:jc w:val="both"/>
        <w:rPr>
          <w:rFonts w:ascii="Arial" w:eastAsia="Times New Roman" w:hAnsi="Arial" w:cs="Arial"/>
          <w:color w:val="444444"/>
          <w:sz w:val="24"/>
          <w:szCs w:val="24"/>
          <w:lang w:eastAsia="es-MX"/>
        </w:rPr>
      </w:pPr>
      <w:r>
        <w:rPr>
          <w:rFonts w:ascii="Arial" w:eastAsia="Times New Roman" w:hAnsi="Arial" w:cs="Arial"/>
          <w:b/>
          <w:bCs/>
          <w:color w:val="444444"/>
          <w:sz w:val="24"/>
          <w:szCs w:val="24"/>
          <w:lang w:eastAsia="es-MX"/>
        </w:rPr>
        <w:t xml:space="preserve">e. </w:t>
      </w:r>
      <w:r w:rsidR="00D172A1" w:rsidRPr="00D172A1">
        <w:rPr>
          <w:rFonts w:ascii="Arial" w:eastAsia="Times New Roman" w:hAnsi="Arial" w:cs="Arial"/>
          <w:b/>
          <w:bCs/>
          <w:color w:val="444444"/>
          <w:sz w:val="24"/>
          <w:szCs w:val="24"/>
          <w:lang w:eastAsia="es-MX"/>
        </w:rPr>
        <w:t>Personajes e importancia:</w:t>
      </w:r>
      <w:r w:rsidR="00991AFF">
        <w:rPr>
          <w:rFonts w:ascii="Arial" w:eastAsia="Times New Roman" w:hAnsi="Arial" w:cs="Arial"/>
          <w:b/>
          <w:bCs/>
          <w:color w:val="444444"/>
          <w:sz w:val="24"/>
          <w:szCs w:val="24"/>
          <w:lang w:eastAsia="es-MX"/>
        </w:rPr>
        <w:t xml:space="preserve"> </w:t>
      </w:r>
      <w:r w:rsidR="00D172A1" w:rsidRPr="00D172A1">
        <w:rPr>
          <w:rFonts w:ascii="Arial" w:eastAsia="Times New Roman" w:hAnsi="Arial" w:cs="Arial"/>
          <w:color w:val="444444"/>
          <w:sz w:val="24"/>
          <w:szCs w:val="24"/>
          <w:lang w:eastAsia="es-MX"/>
        </w:rPr>
        <w:t>Describe a los personajes principales determinando sus características físicas y psicológicas, en el caso de los personajes secundarios no es tan necesario describirlos a menos que estos tengan un papel trascendental en la trama.</w:t>
      </w:r>
      <w:r w:rsidR="00D172A1">
        <w:rPr>
          <w:rFonts w:ascii="Arial" w:eastAsia="Times New Roman" w:hAnsi="Arial" w:cs="Arial"/>
          <w:color w:val="444444"/>
          <w:sz w:val="24"/>
          <w:szCs w:val="24"/>
          <w:lang w:eastAsia="es-MX"/>
        </w:rPr>
        <w:t xml:space="preserve"> (</w:t>
      </w:r>
      <w:r w:rsidR="00D172A1" w:rsidRPr="00D172A1">
        <w:rPr>
          <w:rFonts w:ascii="Arial" w:eastAsia="Times New Roman" w:hAnsi="Arial" w:cs="Arial"/>
          <w:color w:val="444444"/>
          <w:sz w:val="24"/>
          <w:szCs w:val="24"/>
          <w:lang w:eastAsia="es-MX"/>
        </w:rPr>
        <w:t>Personajes principales: por lo general se caracterizan por sus</w:t>
      </w:r>
      <w:r w:rsidR="00D172A1">
        <w:rPr>
          <w:rFonts w:ascii="Arial" w:eastAsia="Times New Roman" w:hAnsi="Arial" w:cs="Arial"/>
          <w:color w:val="444444"/>
          <w:sz w:val="24"/>
          <w:szCs w:val="24"/>
          <w:lang w:eastAsia="es-MX"/>
        </w:rPr>
        <w:t xml:space="preserve"> rasgos físicos e intelectuales) (</w:t>
      </w:r>
      <w:r w:rsidR="00D172A1" w:rsidRPr="00D172A1">
        <w:rPr>
          <w:rFonts w:ascii="Arial" w:eastAsia="Times New Roman" w:hAnsi="Arial" w:cs="Arial"/>
          <w:color w:val="444444"/>
          <w:sz w:val="24"/>
          <w:szCs w:val="24"/>
          <w:lang w:eastAsia="es-MX"/>
        </w:rPr>
        <w:t>Personajes secundarios o terciarios: se describen de forma no muy profunda y se ordenan según el or</w:t>
      </w:r>
      <w:r w:rsidR="00D172A1">
        <w:rPr>
          <w:rFonts w:ascii="Arial" w:eastAsia="Times New Roman" w:hAnsi="Arial" w:cs="Arial"/>
          <w:color w:val="444444"/>
          <w:sz w:val="24"/>
          <w:szCs w:val="24"/>
          <w:lang w:eastAsia="es-MX"/>
        </w:rPr>
        <w:t>den en que aparecen)</w:t>
      </w:r>
    </w:p>
    <w:p w:rsidR="00D172A1" w:rsidRPr="00D172A1" w:rsidRDefault="00593B76" w:rsidP="00D172A1">
      <w:pPr>
        <w:shd w:val="clear" w:color="auto" w:fill="FFFFFF"/>
        <w:spacing w:after="150" w:line="240" w:lineRule="auto"/>
        <w:jc w:val="both"/>
        <w:outlineLvl w:val="3"/>
        <w:rPr>
          <w:rFonts w:ascii="Arial" w:eastAsia="Times New Roman" w:hAnsi="Arial" w:cs="Arial"/>
          <w:color w:val="444444"/>
          <w:sz w:val="24"/>
          <w:szCs w:val="24"/>
          <w:lang w:eastAsia="es-MX"/>
        </w:rPr>
      </w:pPr>
      <w:r>
        <w:rPr>
          <w:rFonts w:ascii="Arial" w:eastAsia="Times New Roman" w:hAnsi="Arial" w:cs="Arial"/>
          <w:b/>
          <w:bCs/>
          <w:color w:val="444444"/>
          <w:sz w:val="24"/>
          <w:szCs w:val="24"/>
          <w:lang w:eastAsia="es-MX"/>
        </w:rPr>
        <w:t xml:space="preserve">2- </w:t>
      </w:r>
      <w:r w:rsidR="00D172A1" w:rsidRPr="00D172A1">
        <w:rPr>
          <w:rFonts w:ascii="Arial" w:eastAsia="Times New Roman" w:hAnsi="Arial" w:cs="Arial"/>
          <w:b/>
          <w:bCs/>
          <w:color w:val="444444"/>
          <w:sz w:val="24"/>
          <w:szCs w:val="24"/>
          <w:lang w:eastAsia="es-MX"/>
        </w:rPr>
        <w:t>Trama y temas:</w:t>
      </w:r>
    </w:p>
    <w:p w:rsidR="00D172A1" w:rsidRPr="00D172A1" w:rsidRDefault="00D172A1" w:rsidP="00D172A1">
      <w:pPr>
        <w:shd w:val="clear" w:color="auto" w:fill="FFFFFF"/>
        <w:spacing w:after="420" w:line="240" w:lineRule="auto"/>
        <w:jc w:val="both"/>
        <w:rPr>
          <w:rFonts w:ascii="Arial" w:eastAsia="Times New Roman" w:hAnsi="Arial" w:cs="Arial"/>
          <w:color w:val="444444"/>
          <w:sz w:val="24"/>
          <w:szCs w:val="24"/>
          <w:lang w:eastAsia="es-MX"/>
        </w:rPr>
      </w:pPr>
      <w:r w:rsidRPr="00D172A1">
        <w:rPr>
          <w:rFonts w:ascii="Arial" w:eastAsia="Times New Roman" w:hAnsi="Arial" w:cs="Arial"/>
          <w:color w:val="444444"/>
          <w:sz w:val="24"/>
          <w:szCs w:val="24"/>
          <w:lang w:eastAsia="es-MX"/>
        </w:rPr>
        <w:t>Describir en pocas palabras cuál es la trama de la historia; por lo general se realiza en tres o cuatro ideas principales, también se clasifican los temas según la importancia.</w:t>
      </w:r>
    </w:p>
    <w:p w:rsidR="00D172A1" w:rsidRPr="00593B76" w:rsidRDefault="00593B76" w:rsidP="00593B76">
      <w:pPr>
        <w:shd w:val="clear" w:color="auto" w:fill="FFFFFF"/>
        <w:spacing w:after="420" w:line="240" w:lineRule="auto"/>
        <w:jc w:val="both"/>
        <w:rPr>
          <w:rFonts w:ascii="Arial" w:eastAsia="Times New Roman" w:hAnsi="Arial" w:cs="Arial"/>
          <w:color w:val="444444"/>
          <w:sz w:val="24"/>
          <w:szCs w:val="24"/>
          <w:lang w:eastAsia="es-MX"/>
        </w:rPr>
      </w:pPr>
      <w:r>
        <w:rPr>
          <w:rFonts w:ascii="Arial" w:eastAsia="Times New Roman" w:hAnsi="Arial" w:cs="Arial"/>
          <w:b/>
          <w:bCs/>
          <w:color w:val="444444"/>
          <w:sz w:val="24"/>
          <w:szCs w:val="24"/>
          <w:lang w:eastAsia="es-MX"/>
        </w:rPr>
        <w:t xml:space="preserve">a. </w:t>
      </w:r>
      <w:r w:rsidR="00D172A1" w:rsidRPr="00593B76">
        <w:rPr>
          <w:rFonts w:ascii="Arial" w:eastAsia="Times New Roman" w:hAnsi="Arial" w:cs="Arial"/>
          <w:b/>
          <w:bCs/>
          <w:color w:val="444444"/>
          <w:sz w:val="24"/>
          <w:szCs w:val="24"/>
          <w:lang w:eastAsia="es-MX"/>
        </w:rPr>
        <w:t>Trama:</w:t>
      </w:r>
      <w:r w:rsidR="00D172A1" w:rsidRPr="00593B76">
        <w:rPr>
          <w:rFonts w:ascii="Arial" w:eastAsia="Times New Roman" w:hAnsi="Arial" w:cs="Arial"/>
          <w:color w:val="444444"/>
          <w:sz w:val="24"/>
          <w:szCs w:val="24"/>
          <w:lang w:eastAsia="es-MX"/>
        </w:rPr>
        <w:t xml:space="preserve"> es el conjunto de acontecimientos de una historia según el orden causal y temporal en el que ocurren los hechos, así que, ordena esos hechos, dicho de otra forma, la trama es un orden cronológico, de diversos acontecimientos presentados por el narrador. (Se debe organizar los hechos de la manera que los interpretaste en la lectura del texto literario). </w:t>
      </w:r>
    </w:p>
    <w:p w:rsidR="00D172A1" w:rsidRPr="00D172A1" w:rsidRDefault="00593B76" w:rsidP="00D172A1">
      <w:pPr>
        <w:shd w:val="clear" w:color="auto" w:fill="FFFFFF"/>
        <w:spacing w:after="420" w:line="240" w:lineRule="auto"/>
        <w:jc w:val="both"/>
        <w:rPr>
          <w:rFonts w:ascii="Arial" w:eastAsia="Times New Roman" w:hAnsi="Arial" w:cs="Arial"/>
          <w:color w:val="444444"/>
          <w:sz w:val="24"/>
          <w:szCs w:val="24"/>
          <w:lang w:eastAsia="es-MX"/>
        </w:rPr>
      </w:pPr>
      <w:r>
        <w:rPr>
          <w:rFonts w:ascii="Arial" w:eastAsia="Times New Roman" w:hAnsi="Arial" w:cs="Arial"/>
          <w:b/>
          <w:bCs/>
          <w:color w:val="444444"/>
          <w:sz w:val="24"/>
          <w:szCs w:val="24"/>
          <w:lang w:eastAsia="es-MX"/>
        </w:rPr>
        <w:t xml:space="preserve">b. </w:t>
      </w:r>
      <w:r w:rsidR="00D172A1">
        <w:rPr>
          <w:rFonts w:ascii="Arial" w:eastAsia="Times New Roman" w:hAnsi="Arial" w:cs="Arial"/>
          <w:b/>
          <w:bCs/>
          <w:color w:val="444444"/>
          <w:sz w:val="24"/>
          <w:szCs w:val="24"/>
          <w:lang w:eastAsia="es-MX"/>
        </w:rPr>
        <w:t xml:space="preserve">Tema principal: </w:t>
      </w:r>
      <w:r w:rsidR="00D172A1" w:rsidRPr="00D172A1">
        <w:rPr>
          <w:rFonts w:ascii="Arial" w:eastAsia="Times New Roman" w:hAnsi="Arial" w:cs="Arial"/>
          <w:color w:val="444444"/>
          <w:sz w:val="24"/>
          <w:szCs w:val="24"/>
          <w:lang w:eastAsia="es-MX"/>
        </w:rPr>
        <w:t>Motivo central o asunto que se repite, en otras palabras, hay que identificar el tema que predomina a lo largo del texto literario leído.</w:t>
      </w:r>
    </w:p>
    <w:p w:rsidR="00D172A1" w:rsidRDefault="00593B76" w:rsidP="00D172A1">
      <w:pPr>
        <w:shd w:val="clear" w:color="auto" w:fill="FFFFFF"/>
        <w:spacing w:after="420" w:line="240" w:lineRule="auto"/>
        <w:jc w:val="both"/>
        <w:rPr>
          <w:rFonts w:ascii="Arial" w:eastAsia="Times New Roman" w:hAnsi="Arial" w:cs="Arial"/>
          <w:color w:val="444444"/>
          <w:sz w:val="24"/>
          <w:szCs w:val="24"/>
          <w:lang w:eastAsia="es-MX"/>
        </w:rPr>
      </w:pPr>
      <w:r>
        <w:rPr>
          <w:rFonts w:ascii="Arial" w:eastAsia="Times New Roman" w:hAnsi="Arial" w:cs="Arial"/>
          <w:b/>
          <w:bCs/>
          <w:color w:val="444444"/>
          <w:sz w:val="24"/>
          <w:szCs w:val="24"/>
          <w:lang w:eastAsia="es-MX"/>
        </w:rPr>
        <w:t xml:space="preserve">c. </w:t>
      </w:r>
      <w:r w:rsidR="00D172A1" w:rsidRPr="00D172A1">
        <w:rPr>
          <w:rFonts w:ascii="Arial" w:eastAsia="Times New Roman" w:hAnsi="Arial" w:cs="Arial"/>
          <w:b/>
          <w:bCs/>
          <w:color w:val="444444"/>
          <w:sz w:val="24"/>
          <w:szCs w:val="24"/>
          <w:lang w:eastAsia="es-MX"/>
        </w:rPr>
        <w:t>Temas secundarios</w:t>
      </w:r>
      <w:r w:rsidR="00D172A1" w:rsidRPr="00D172A1">
        <w:rPr>
          <w:rFonts w:ascii="Arial" w:eastAsia="Times New Roman" w:hAnsi="Arial" w:cs="Arial"/>
          <w:color w:val="444444"/>
          <w:sz w:val="24"/>
          <w:szCs w:val="24"/>
          <w:lang w:eastAsia="es-MX"/>
        </w:rPr>
        <w:t>, todos aquellos que se van desarrollando a través de la historia rodeando la trama principal, pero que no dejan de ser trascendentales para la historia en curso.</w:t>
      </w:r>
    </w:p>
    <w:p w:rsidR="00D172A1" w:rsidRPr="00D172A1" w:rsidRDefault="00593B76" w:rsidP="00D172A1">
      <w:pPr>
        <w:shd w:val="clear" w:color="auto" w:fill="FFFFFF"/>
        <w:spacing w:after="420" w:line="240" w:lineRule="auto"/>
        <w:jc w:val="both"/>
        <w:rPr>
          <w:rFonts w:ascii="Arial" w:eastAsia="Times New Roman" w:hAnsi="Arial" w:cs="Arial"/>
          <w:color w:val="444444"/>
          <w:sz w:val="24"/>
          <w:szCs w:val="24"/>
          <w:lang w:eastAsia="es-MX"/>
        </w:rPr>
      </w:pPr>
      <w:r>
        <w:rPr>
          <w:rFonts w:ascii="Arial" w:eastAsia="Times New Roman" w:hAnsi="Arial" w:cs="Arial"/>
          <w:b/>
          <w:bCs/>
          <w:color w:val="444444"/>
          <w:sz w:val="24"/>
          <w:szCs w:val="24"/>
          <w:lang w:eastAsia="es-MX"/>
        </w:rPr>
        <w:t xml:space="preserve">3- </w:t>
      </w:r>
      <w:r w:rsidR="00D172A1" w:rsidRPr="00D172A1">
        <w:rPr>
          <w:rFonts w:ascii="Arial" w:eastAsia="Times New Roman" w:hAnsi="Arial" w:cs="Arial"/>
          <w:b/>
          <w:bCs/>
          <w:color w:val="444444"/>
          <w:sz w:val="24"/>
          <w:szCs w:val="24"/>
          <w:lang w:eastAsia="es-MX"/>
        </w:rPr>
        <w:t>Estructura; capítulos y partes</w:t>
      </w:r>
      <w:r w:rsidR="00D172A1" w:rsidRPr="00D172A1">
        <w:rPr>
          <w:rFonts w:ascii="Arial" w:eastAsia="Times New Roman" w:hAnsi="Arial" w:cs="Arial"/>
          <w:color w:val="444444"/>
          <w:sz w:val="24"/>
          <w:szCs w:val="24"/>
          <w:lang w:eastAsia="es-MX"/>
        </w:rPr>
        <w:t> </w:t>
      </w:r>
      <w:r w:rsidR="00D172A1">
        <w:rPr>
          <w:rFonts w:ascii="Arial" w:eastAsia="Times New Roman" w:hAnsi="Arial" w:cs="Arial"/>
          <w:b/>
          <w:bCs/>
          <w:color w:val="444444"/>
          <w:sz w:val="24"/>
          <w:szCs w:val="24"/>
          <w:lang w:eastAsia="es-MX"/>
        </w:rPr>
        <w:t>literaria</w:t>
      </w:r>
      <w:r w:rsidR="00D172A1" w:rsidRPr="00D172A1">
        <w:rPr>
          <w:rFonts w:ascii="Arial" w:eastAsia="Times New Roman" w:hAnsi="Arial" w:cs="Arial"/>
          <w:b/>
          <w:bCs/>
          <w:color w:val="444444"/>
          <w:sz w:val="24"/>
          <w:szCs w:val="24"/>
          <w:lang w:eastAsia="es-MX"/>
        </w:rPr>
        <w:t>s:</w:t>
      </w:r>
      <w:r w:rsidR="00D172A1">
        <w:rPr>
          <w:rFonts w:ascii="Arial" w:eastAsia="Times New Roman" w:hAnsi="Arial" w:cs="Arial"/>
          <w:b/>
          <w:bCs/>
          <w:color w:val="444444"/>
          <w:sz w:val="24"/>
          <w:szCs w:val="24"/>
          <w:lang w:eastAsia="es-MX"/>
        </w:rPr>
        <w:t xml:space="preserve"> </w:t>
      </w:r>
      <w:r w:rsidR="00D172A1" w:rsidRPr="00D172A1">
        <w:rPr>
          <w:rFonts w:ascii="Arial" w:eastAsia="Times New Roman" w:hAnsi="Arial" w:cs="Arial"/>
          <w:color w:val="444444"/>
          <w:sz w:val="24"/>
          <w:szCs w:val="24"/>
          <w:lang w:eastAsia="es-MX"/>
        </w:rPr>
        <w:t>Si es una novela se debe determinar el número de capítulos y partes que esta posee, identificar los siguientes apartados:</w:t>
      </w:r>
    </w:p>
    <w:p w:rsidR="000D7803" w:rsidRDefault="000D7803" w:rsidP="00593B76">
      <w:pPr>
        <w:shd w:val="clear" w:color="auto" w:fill="FFFFFF"/>
        <w:spacing w:after="420" w:line="240" w:lineRule="auto"/>
        <w:jc w:val="both"/>
        <w:rPr>
          <w:rFonts w:ascii="Arial" w:eastAsia="Times New Roman" w:hAnsi="Arial" w:cs="Arial"/>
          <w:b/>
          <w:bCs/>
          <w:color w:val="444444"/>
          <w:sz w:val="24"/>
          <w:szCs w:val="24"/>
          <w:lang w:eastAsia="es-MX"/>
        </w:rPr>
      </w:pPr>
    </w:p>
    <w:p w:rsidR="00D172A1" w:rsidRPr="00593B76" w:rsidRDefault="00593B76" w:rsidP="00593B76">
      <w:pPr>
        <w:shd w:val="clear" w:color="auto" w:fill="FFFFFF"/>
        <w:spacing w:after="420" w:line="240" w:lineRule="auto"/>
        <w:jc w:val="both"/>
        <w:rPr>
          <w:rFonts w:ascii="Arial" w:eastAsia="Times New Roman" w:hAnsi="Arial" w:cs="Arial"/>
          <w:color w:val="444444"/>
          <w:sz w:val="24"/>
          <w:szCs w:val="24"/>
          <w:lang w:eastAsia="es-MX"/>
        </w:rPr>
      </w:pPr>
      <w:r>
        <w:rPr>
          <w:rFonts w:ascii="Arial" w:eastAsia="Times New Roman" w:hAnsi="Arial" w:cs="Arial"/>
          <w:b/>
          <w:bCs/>
          <w:color w:val="444444"/>
          <w:sz w:val="24"/>
          <w:szCs w:val="24"/>
          <w:lang w:eastAsia="es-MX"/>
        </w:rPr>
        <w:lastRenderedPageBreak/>
        <w:t xml:space="preserve">a. </w:t>
      </w:r>
      <w:r w:rsidR="00D172A1" w:rsidRPr="00593B76">
        <w:rPr>
          <w:rFonts w:ascii="Arial" w:eastAsia="Times New Roman" w:hAnsi="Arial" w:cs="Arial"/>
          <w:b/>
          <w:bCs/>
          <w:color w:val="444444"/>
          <w:sz w:val="24"/>
          <w:szCs w:val="24"/>
          <w:lang w:eastAsia="es-MX"/>
        </w:rPr>
        <w:t>Figuras literarias empleadas.</w:t>
      </w:r>
      <w:r w:rsidR="00D172A1" w:rsidRPr="00593B76">
        <w:rPr>
          <w:rFonts w:ascii="Arial" w:eastAsia="Times New Roman" w:hAnsi="Arial" w:cs="Arial"/>
          <w:b/>
          <w:bCs/>
          <w:i/>
          <w:iCs/>
          <w:color w:val="444444"/>
          <w:sz w:val="24"/>
          <w:szCs w:val="24"/>
          <w:lang w:eastAsia="es-MX"/>
        </w:rPr>
        <w:t> </w:t>
      </w:r>
      <w:r w:rsidR="00D172A1" w:rsidRPr="00593B76">
        <w:rPr>
          <w:rFonts w:ascii="Arial" w:eastAsia="Times New Roman" w:hAnsi="Arial" w:cs="Arial"/>
          <w:color w:val="444444"/>
          <w:sz w:val="24"/>
          <w:szCs w:val="24"/>
          <w:lang w:eastAsia="es-MX"/>
        </w:rPr>
        <w:t>En la narrativa es esencial el uso de la retórica, (</w:t>
      </w:r>
      <w:r w:rsidR="00D172A1" w:rsidRPr="00593B76">
        <w:rPr>
          <w:rFonts w:ascii="Arial" w:hAnsi="Arial" w:cs="Arial"/>
          <w:color w:val="222222"/>
          <w:shd w:val="clear" w:color="auto" w:fill="FFFFFF"/>
        </w:rPr>
        <w:t xml:space="preserve">Conjunto de reglas o principios que se refieren al arte de hablar o escribir de forma elegante y con corrección con el fin de deleitar, conmover o persuadir). </w:t>
      </w:r>
      <w:r w:rsidR="00D172A1" w:rsidRPr="00593B76">
        <w:rPr>
          <w:rFonts w:ascii="Arial" w:eastAsia="Times New Roman" w:hAnsi="Arial" w:cs="Arial"/>
          <w:color w:val="444444"/>
          <w:sz w:val="24"/>
          <w:szCs w:val="24"/>
          <w:lang w:eastAsia="es-MX"/>
        </w:rPr>
        <w:t>Los escritores los emplean y para entender mejor un texto es necesario identificar esos recursos que lo enriquecen</w:t>
      </w:r>
      <w:r w:rsidR="008B4C64" w:rsidRPr="00593B76">
        <w:rPr>
          <w:rFonts w:ascii="Arial" w:eastAsia="Times New Roman" w:hAnsi="Arial" w:cs="Arial"/>
          <w:color w:val="444444"/>
          <w:sz w:val="24"/>
          <w:szCs w:val="24"/>
          <w:lang w:eastAsia="es-MX"/>
        </w:rPr>
        <w:t xml:space="preserve">: metáfora, hipérbole, personificación, </w:t>
      </w:r>
      <w:r w:rsidR="004D549C" w:rsidRPr="00593B76">
        <w:rPr>
          <w:rFonts w:ascii="Arial" w:eastAsia="Times New Roman" w:hAnsi="Arial" w:cs="Arial"/>
          <w:color w:val="444444"/>
          <w:sz w:val="24"/>
          <w:szCs w:val="24"/>
          <w:lang w:eastAsia="es-MX"/>
        </w:rPr>
        <w:t>epíteto, comparación, otras. Entregar, al menos, 3 ejemplos.</w:t>
      </w:r>
    </w:p>
    <w:p w:rsidR="00D172A1" w:rsidRPr="00D172A1" w:rsidRDefault="00593B76" w:rsidP="00D172A1">
      <w:pPr>
        <w:shd w:val="clear" w:color="auto" w:fill="FFFFFF"/>
        <w:spacing w:after="420" w:line="240" w:lineRule="auto"/>
        <w:jc w:val="both"/>
        <w:rPr>
          <w:rFonts w:ascii="Arial" w:eastAsia="Times New Roman" w:hAnsi="Arial" w:cs="Arial"/>
          <w:color w:val="444444"/>
          <w:sz w:val="24"/>
          <w:szCs w:val="24"/>
          <w:lang w:eastAsia="es-MX"/>
        </w:rPr>
      </w:pPr>
      <w:r>
        <w:rPr>
          <w:rFonts w:ascii="Arial" w:eastAsia="Times New Roman" w:hAnsi="Arial" w:cs="Arial"/>
          <w:b/>
          <w:bCs/>
          <w:color w:val="444444"/>
          <w:sz w:val="24"/>
          <w:szCs w:val="24"/>
          <w:lang w:eastAsia="es-MX"/>
        </w:rPr>
        <w:t xml:space="preserve">b. </w:t>
      </w:r>
      <w:r w:rsidR="00D172A1" w:rsidRPr="00D172A1">
        <w:rPr>
          <w:rFonts w:ascii="Arial" w:eastAsia="Times New Roman" w:hAnsi="Arial" w:cs="Arial"/>
          <w:b/>
          <w:bCs/>
          <w:color w:val="444444"/>
          <w:sz w:val="24"/>
          <w:szCs w:val="24"/>
          <w:lang w:eastAsia="es-MX"/>
        </w:rPr>
        <w:t>Tiempo narrativo</w:t>
      </w:r>
      <w:r w:rsidR="00D172A1" w:rsidRPr="00D172A1">
        <w:rPr>
          <w:rFonts w:ascii="Arial" w:eastAsia="Times New Roman" w:hAnsi="Arial" w:cs="Arial"/>
          <w:color w:val="444444"/>
          <w:sz w:val="24"/>
          <w:szCs w:val="24"/>
          <w:lang w:eastAsia="es-MX"/>
        </w:rPr>
        <w:t xml:space="preserve">. El concepto de tiempo en la narración presenta diferentes planos de estudio: el </w:t>
      </w:r>
      <w:r w:rsidR="00D172A1" w:rsidRPr="004D549C">
        <w:rPr>
          <w:rFonts w:ascii="Arial" w:eastAsia="Times New Roman" w:hAnsi="Arial" w:cs="Arial"/>
          <w:b/>
          <w:bCs/>
          <w:color w:val="444444"/>
          <w:sz w:val="24"/>
          <w:szCs w:val="24"/>
          <w:lang w:eastAsia="es-MX"/>
        </w:rPr>
        <w:t>tiempo referencial histórico</w:t>
      </w:r>
      <w:r w:rsidR="004D549C">
        <w:rPr>
          <w:rFonts w:ascii="Arial" w:eastAsia="Times New Roman" w:hAnsi="Arial" w:cs="Arial"/>
          <w:b/>
          <w:bCs/>
          <w:color w:val="444444"/>
          <w:sz w:val="24"/>
          <w:szCs w:val="24"/>
          <w:lang w:eastAsia="es-MX"/>
        </w:rPr>
        <w:t xml:space="preserve"> </w:t>
      </w:r>
      <w:r w:rsidR="004D549C">
        <w:rPr>
          <w:rFonts w:ascii="Arial" w:eastAsia="Times New Roman" w:hAnsi="Arial" w:cs="Arial"/>
          <w:color w:val="444444"/>
          <w:sz w:val="24"/>
          <w:szCs w:val="24"/>
          <w:lang w:eastAsia="es-MX"/>
        </w:rPr>
        <w:t>(época de producción, publicación)</w:t>
      </w:r>
      <w:r w:rsidR="00D172A1" w:rsidRPr="00D172A1">
        <w:rPr>
          <w:rFonts w:ascii="Arial" w:eastAsia="Times New Roman" w:hAnsi="Arial" w:cs="Arial"/>
          <w:color w:val="444444"/>
          <w:sz w:val="24"/>
          <w:szCs w:val="24"/>
          <w:lang w:eastAsia="es-MX"/>
        </w:rPr>
        <w:t xml:space="preserve">, el </w:t>
      </w:r>
      <w:r w:rsidR="00D172A1" w:rsidRPr="004D549C">
        <w:rPr>
          <w:rFonts w:ascii="Arial" w:eastAsia="Times New Roman" w:hAnsi="Arial" w:cs="Arial"/>
          <w:b/>
          <w:bCs/>
          <w:color w:val="444444"/>
          <w:sz w:val="24"/>
          <w:szCs w:val="24"/>
          <w:lang w:eastAsia="es-MX"/>
        </w:rPr>
        <w:t>tiempo de la historia</w:t>
      </w:r>
      <w:r w:rsidR="00D172A1" w:rsidRPr="00D172A1">
        <w:rPr>
          <w:rFonts w:ascii="Arial" w:eastAsia="Times New Roman" w:hAnsi="Arial" w:cs="Arial"/>
          <w:color w:val="444444"/>
          <w:sz w:val="24"/>
          <w:szCs w:val="24"/>
          <w:lang w:eastAsia="es-MX"/>
        </w:rPr>
        <w:t xml:space="preserve"> </w:t>
      </w:r>
      <w:r w:rsidR="004D549C">
        <w:rPr>
          <w:rFonts w:ascii="Arial" w:eastAsia="Times New Roman" w:hAnsi="Arial" w:cs="Arial"/>
          <w:color w:val="444444"/>
          <w:sz w:val="24"/>
          <w:szCs w:val="24"/>
          <w:lang w:eastAsia="es-MX"/>
        </w:rPr>
        <w:t xml:space="preserve">(orden </w:t>
      </w:r>
      <w:r>
        <w:rPr>
          <w:rFonts w:ascii="Arial" w:eastAsia="Times New Roman" w:hAnsi="Arial" w:cs="Arial"/>
          <w:color w:val="444444"/>
          <w:sz w:val="24"/>
          <w:szCs w:val="24"/>
          <w:lang w:eastAsia="es-MX"/>
        </w:rPr>
        <w:t>cronológico</w:t>
      </w:r>
      <w:r w:rsidR="004D549C">
        <w:rPr>
          <w:rFonts w:ascii="Arial" w:eastAsia="Times New Roman" w:hAnsi="Arial" w:cs="Arial"/>
          <w:color w:val="444444"/>
          <w:sz w:val="24"/>
          <w:szCs w:val="24"/>
          <w:lang w:eastAsia="es-MX"/>
        </w:rPr>
        <w:t xml:space="preserve"> de los hechos, orden temporal) </w:t>
      </w:r>
      <w:r w:rsidR="00D172A1" w:rsidRPr="00D172A1">
        <w:rPr>
          <w:rFonts w:ascii="Arial" w:eastAsia="Times New Roman" w:hAnsi="Arial" w:cs="Arial"/>
          <w:color w:val="444444"/>
          <w:sz w:val="24"/>
          <w:szCs w:val="24"/>
          <w:lang w:eastAsia="es-MX"/>
        </w:rPr>
        <w:t xml:space="preserve">y el </w:t>
      </w:r>
      <w:r w:rsidR="00D172A1" w:rsidRPr="004D549C">
        <w:rPr>
          <w:rFonts w:ascii="Arial" w:eastAsia="Times New Roman" w:hAnsi="Arial" w:cs="Arial"/>
          <w:b/>
          <w:bCs/>
          <w:color w:val="444444"/>
          <w:sz w:val="24"/>
          <w:szCs w:val="24"/>
          <w:lang w:eastAsia="es-MX"/>
        </w:rPr>
        <w:t>tiempo</w:t>
      </w:r>
      <w:r w:rsidR="00D172A1" w:rsidRPr="00D172A1">
        <w:rPr>
          <w:rFonts w:ascii="Arial" w:eastAsia="Times New Roman" w:hAnsi="Arial" w:cs="Arial"/>
          <w:color w:val="444444"/>
          <w:sz w:val="24"/>
          <w:szCs w:val="24"/>
          <w:lang w:eastAsia="es-MX"/>
        </w:rPr>
        <w:t xml:space="preserve"> </w:t>
      </w:r>
      <w:r w:rsidR="00D172A1" w:rsidRPr="004D549C">
        <w:rPr>
          <w:rFonts w:ascii="Arial" w:eastAsia="Times New Roman" w:hAnsi="Arial" w:cs="Arial"/>
          <w:b/>
          <w:bCs/>
          <w:color w:val="444444"/>
          <w:sz w:val="24"/>
          <w:szCs w:val="24"/>
          <w:lang w:eastAsia="es-MX"/>
        </w:rPr>
        <w:t>del relato</w:t>
      </w:r>
      <w:r w:rsidR="004D549C">
        <w:rPr>
          <w:rFonts w:ascii="Arial" w:eastAsia="Times New Roman" w:hAnsi="Arial" w:cs="Arial"/>
          <w:b/>
          <w:bCs/>
          <w:color w:val="444444"/>
          <w:sz w:val="24"/>
          <w:szCs w:val="24"/>
          <w:lang w:eastAsia="es-MX"/>
        </w:rPr>
        <w:t xml:space="preserve"> </w:t>
      </w:r>
      <w:r w:rsidR="004D549C">
        <w:rPr>
          <w:rFonts w:ascii="Arial" w:eastAsia="Times New Roman" w:hAnsi="Arial" w:cs="Arial"/>
          <w:color w:val="444444"/>
          <w:sz w:val="24"/>
          <w:szCs w:val="24"/>
          <w:lang w:eastAsia="es-MX"/>
        </w:rPr>
        <w:t>(el narrador relata la historia o la ocurrencia de los hechos desde el principio “ab ovo</w:t>
      </w:r>
      <w:proofErr w:type="gramStart"/>
      <w:r w:rsidR="004D549C">
        <w:rPr>
          <w:rFonts w:ascii="Arial" w:eastAsia="Times New Roman" w:hAnsi="Arial" w:cs="Arial"/>
          <w:color w:val="444444"/>
          <w:sz w:val="24"/>
          <w:szCs w:val="24"/>
          <w:lang w:eastAsia="es-MX"/>
        </w:rPr>
        <w:t>” ,</w:t>
      </w:r>
      <w:proofErr w:type="gramEnd"/>
      <w:r w:rsidR="004D549C">
        <w:rPr>
          <w:rFonts w:ascii="Arial" w:eastAsia="Times New Roman" w:hAnsi="Arial" w:cs="Arial"/>
          <w:color w:val="444444"/>
          <w:sz w:val="24"/>
          <w:szCs w:val="24"/>
          <w:lang w:eastAsia="es-MX"/>
        </w:rPr>
        <w:t xml:space="preserve"> desde el medio “in media res” o desde el final “</w:t>
      </w:r>
      <w:r>
        <w:rPr>
          <w:rFonts w:ascii="Arial" w:eastAsia="Times New Roman" w:hAnsi="Arial" w:cs="Arial"/>
          <w:color w:val="444444"/>
          <w:sz w:val="24"/>
          <w:szCs w:val="24"/>
          <w:lang w:eastAsia="es-MX"/>
        </w:rPr>
        <w:t>in extrema res”.</w:t>
      </w:r>
      <w:r w:rsidR="00D172A1" w:rsidRPr="00D172A1">
        <w:rPr>
          <w:rFonts w:ascii="Arial" w:eastAsia="Times New Roman" w:hAnsi="Arial" w:cs="Arial"/>
          <w:color w:val="444444"/>
          <w:sz w:val="24"/>
          <w:szCs w:val="24"/>
          <w:lang w:eastAsia="es-MX"/>
        </w:rPr>
        <w:t xml:space="preserve"> Para ello</w:t>
      </w:r>
      <w:r w:rsidR="004D549C">
        <w:rPr>
          <w:rFonts w:ascii="Arial" w:eastAsia="Times New Roman" w:hAnsi="Arial" w:cs="Arial"/>
          <w:color w:val="444444"/>
          <w:sz w:val="24"/>
          <w:szCs w:val="24"/>
          <w:lang w:eastAsia="es-MX"/>
        </w:rPr>
        <w:t>,</w:t>
      </w:r>
      <w:r w:rsidR="00D172A1" w:rsidRPr="00D172A1">
        <w:rPr>
          <w:rFonts w:ascii="Arial" w:eastAsia="Times New Roman" w:hAnsi="Arial" w:cs="Arial"/>
          <w:color w:val="444444"/>
          <w:sz w:val="24"/>
          <w:szCs w:val="24"/>
          <w:lang w:eastAsia="es-MX"/>
        </w:rPr>
        <w:t xml:space="preserve"> en un análisis</w:t>
      </w:r>
      <w:r w:rsidR="004D549C">
        <w:rPr>
          <w:rFonts w:ascii="Arial" w:eastAsia="Times New Roman" w:hAnsi="Arial" w:cs="Arial"/>
          <w:color w:val="444444"/>
          <w:sz w:val="24"/>
          <w:szCs w:val="24"/>
          <w:lang w:eastAsia="es-MX"/>
        </w:rPr>
        <w:t>,</w:t>
      </w:r>
      <w:r w:rsidR="00D172A1" w:rsidRPr="00D172A1">
        <w:rPr>
          <w:rFonts w:ascii="Arial" w:eastAsia="Times New Roman" w:hAnsi="Arial" w:cs="Arial"/>
          <w:color w:val="444444"/>
          <w:sz w:val="24"/>
          <w:szCs w:val="24"/>
          <w:lang w:eastAsia="es-MX"/>
        </w:rPr>
        <w:t xml:space="preserve"> es primordial</w:t>
      </w:r>
      <w:r w:rsidR="004D549C">
        <w:rPr>
          <w:rFonts w:ascii="Arial" w:eastAsia="Times New Roman" w:hAnsi="Arial" w:cs="Arial"/>
          <w:color w:val="444444"/>
          <w:sz w:val="24"/>
          <w:szCs w:val="24"/>
          <w:lang w:eastAsia="es-MX"/>
        </w:rPr>
        <w:t>,</w:t>
      </w:r>
      <w:r w:rsidR="00D172A1" w:rsidRPr="00D172A1">
        <w:rPr>
          <w:rFonts w:ascii="Arial" w:eastAsia="Times New Roman" w:hAnsi="Arial" w:cs="Arial"/>
          <w:color w:val="444444"/>
          <w:sz w:val="24"/>
          <w:szCs w:val="24"/>
          <w:lang w:eastAsia="es-MX"/>
        </w:rPr>
        <w:t xml:space="preserve"> interpretarlo.</w:t>
      </w:r>
    </w:p>
    <w:p w:rsidR="00D172A1" w:rsidRPr="00D172A1" w:rsidRDefault="00593B76" w:rsidP="00D172A1">
      <w:pPr>
        <w:shd w:val="clear" w:color="auto" w:fill="FFFFFF"/>
        <w:spacing w:after="420" w:line="240" w:lineRule="auto"/>
        <w:jc w:val="both"/>
        <w:rPr>
          <w:rFonts w:ascii="Arial" w:eastAsia="Times New Roman" w:hAnsi="Arial" w:cs="Arial"/>
          <w:color w:val="444444"/>
          <w:sz w:val="24"/>
          <w:szCs w:val="24"/>
          <w:lang w:eastAsia="es-MX"/>
        </w:rPr>
      </w:pPr>
      <w:r>
        <w:rPr>
          <w:rFonts w:ascii="Arial" w:eastAsia="Times New Roman" w:hAnsi="Arial" w:cs="Arial"/>
          <w:b/>
          <w:bCs/>
          <w:color w:val="444444"/>
          <w:sz w:val="24"/>
          <w:szCs w:val="24"/>
          <w:lang w:eastAsia="es-MX"/>
        </w:rPr>
        <w:t xml:space="preserve">c. </w:t>
      </w:r>
      <w:r w:rsidR="00D172A1" w:rsidRPr="00D172A1">
        <w:rPr>
          <w:rFonts w:ascii="Arial" w:eastAsia="Times New Roman" w:hAnsi="Arial" w:cs="Arial"/>
          <w:b/>
          <w:bCs/>
          <w:color w:val="444444"/>
          <w:sz w:val="24"/>
          <w:szCs w:val="24"/>
          <w:lang w:eastAsia="es-MX"/>
        </w:rPr>
        <w:t>Descripción de los ambientes</w:t>
      </w:r>
      <w:r w:rsidR="00D172A1" w:rsidRPr="00D172A1">
        <w:rPr>
          <w:rFonts w:ascii="Arial" w:eastAsia="Times New Roman" w:hAnsi="Arial" w:cs="Arial"/>
          <w:color w:val="444444"/>
          <w:sz w:val="24"/>
          <w:szCs w:val="24"/>
          <w:lang w:eastAsia="es-MX"/>
        </w:rPr>
        <w:t>. Es básico, toda narración se desarrolla en un espacio o lugar geográfico y en este apartado debes identificarlo en la narración.</w:t>
      </w:r>
    </w:p>
    <w:p w:rsidR="00D172A1" w:rsidRPr="00D172A1" w:rsidRDefault="00593B76" w:rsidP="00D172A1">
      <w:pPr>
        <w:shd w:val="clear" w:color="auto" w:fill="FFFFFF"/>
        <w:spacing w:after="150" w:line="240" w:lineRule="auto"/>
        <w:jc w:val="center"/>
        <w:outlineLvl w:val="3"/>
        <w:rPr>
          <w:rFonts w:ascii="Arial" w:eastAsia="Times New Roman" w:hAnsi="Arial" w:cs="Arial"/>
          <w:color w:val="444444"/>
          <w:sz w:val="24"/>
          <w:szCs w:val="24"/>
          <w:lang w:eastAsia="es-MX"/>
        </w:rPr>
      </w:pPr>
      <w:r>
        <w:rPr>
          <w:rFonts w:ascii="Arial" w:eastAsia="Times New Roman" w:hAnsi="Arial" w:cs="Arial"/>
          <w:b/>
          <w:bCs/>
          <w:color w:val="444444"/>
          <w:sz w:val="24"/>
          <w:szCs w:val="24"/>
          <w:lang w:eastAsia="es-MX"/>
        </w:rPr>
        <w:t xml:space="preserve">4- </w:t>
      </w:r>
      <w:r w:rsidR="00D172A1" w:rsidRPr="00D172A1">
        <w:rPr>
          <w:rFonts w:ascii="Arial" w:eastAsia="Times New Roman" w:hAnsi="Arial" w:cs="Arial"/>
          <w:b/>
          <w:bCs/>
          <w:color w:val="444444"/>
          <w:sz w:val="24"/>
          <w:szCs w:val="24"/>
          <w:lang w:eastAsia="es-MX"/>
        </w:rPr>
        <w:t>Argumentos y valoración personal.</w:t>
      </w:r>
    </w:p>
    <w:p w:rsidR="00D172A1" w:rsidRPr="00593B76" w:rsidRDefault="00593B76" w:rsidP="00593B76">
      <w:pPr>
        <w:shd w:val="clear" w:color="auto" w:fill="FFFFFF"/>
        <w:spacing w:after="420" w:line="240" w:lineRule="auto"/>
        <w:jc w:val="both"/>
        <w:rPr>
          <w:rFonts w:ascii="Arial" w:eastAsia="Times New Roman" w:hAnsi="Arial" w:cs="Arial"/>
          <w:color w:val="444444"/>
          <w:sz w:val="24"/>
          <w:szCs w:val="24"/>
          <w:lang w:eastAsia="es-MX"/>
        </w:rPr>
      </w:pPr>
      <w:r>
        <w:rPr>
          <w:rFonts w:ascii="Arial" w:eastAsia="Times New Roman" w:hAnsi="Arial" w:cs="Arial"/>
          <w:b/>
          <w:bCs/>
          <w:color w:val="444444"/>
          <w:sz w:val="24"/>
          <w:szCs w:val="24"/>
          <w:lang w:eastAsia="es-MX"/>
        </w:rPr>
        <w:t xml:space="preserve">a. </w:t>
      </w:r>
      <w:r w:rsidR="00D172A1" w:rsidRPr="00593B76">
        <w:rPr>
          <w:rFonts w:ascii="Arial" w:eastAsia="Times New Roman" w:hAnsi="Arial" w:cs="Arial"/>
          <w:b/>
          <w:bCs/>
          <w:color w:val="444444"/>
          <w:sz w:val="24"/>
          <w:szCs w:val="24"/>
          <w:lang w:eastAsia="es-MX"/>
        </w:rPr>
        <w:t>Argumento</w:t>
      </w:r>
      <w:r w:rsidR="00D172A1" w:rsidRPr="00593B76">
        <w:rPr>
          <w:rFonts w:ascii="Arial" w:eastAsia="Times New Roman" w:hAnsi="Arial" w:cs="Arial"/>
          <w:color w:val="444444"/>
          <w:sz w:val="24"/>
          <w:szCs w:val="24"/>
          <w:lang w:eastAsia="es-MX"/>
        </w:rPr>
        <w:t>, es como cuentas la obra según tu interpretación del texto literario leído. No se debe hacer muchos rodeos al escribirlo.</w:t>
      </w:r>
    </w:p>
    <w:p w:rsidR="0045454B" w:rsidRDefault="00593B76" w:rsidP="00D172A1">
      <w:pPr>
        <w:shd w:val="clear" w:color="auto" w:fill="FFFFFF"/>
        <w:spacing w:after="420" w:line="240" w:lineRule="auto"/>
        <w:jc w:val="both"/>
      </w:pPr>
      <w:r>
        <w:rPr>
          <w:rFonts w:ascii="Arial" w:eastAsia="Times New Roman" w:hAnsi="Arial" w:cs="Arial"/>
          <w:b/>
          <w:bCs/>
          <w:color w:val="444444"/>
          <w:sz w:val="24"/>
          <w:szCs w:val="24"/>
          <w:lang w:eastAsia="es-MX"/>
        </w:rPr>
        <w:t xml:space="preserve">b. </w:t>
      </w:r>
      <w:r w:rsidR="00D172A1" w:rsidRPr="00D172A1">
        <w:rPr>
          <w:rFonts w:ascii="Arial" w:eastAsia="Times New Roman" w:hAnsi="Arial" w:cs="Arial"/>
          <w:b/>
          <w:bCs/>
          <w:color w:val="444444"/>
          <w:sz w:val="24"/>
          <w:szCs w:val="24"/>
          <w:lang w:eastAsia="es-MX"/>
        </w:rPr>
        <w:t>Valoración personal,</w:t>
      </w:r>
      <w:r w:rsidR="00D172A1" w:rsidRPr="00D172A1">
        <w:rPr>
          <w:rFonts w:ascii="Arial" w:eastAsia="Times New Roman" w:hAnsi="Arial" w:cs="Arial"/>
          <w:color w:val="444444"/>
          <w:sz w:val="24"/>
          <w:szCs w:val="24"/>
          <w:lang w:eastAsia="es-MX"/>
        </w:rPr>
        <w:t> elabora un ensayo breve (Siguiendo una estructura básica es: Introducción, desarrollo y conclusión) de la obra en análisis recordando que es una valoración propia como lector.</w:t>
      </w:r>
    </w:p>
    <w:sectPr w:rsidR="0045454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B87843"/>
    <w:multiLevelType w:val="hybridMultilevel"/>
    <w:tmpl w:val="A808C9BA"/>
    <w:lvl w:ilvl="0" w:tplc="AAC82E18">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B426DDF"/>
    <w:multiLevelType w:val="hybridMultilevel"/>
    <w:tmpl w:val="16620752"/>
    <w:lvl w:ilvl="0" w:tplc="65AA92F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61CF017F"/>
    <w:multiLevelType w:val="hybridMultilevel"/>
    <w:tmpl w:val="EF32E952"/>
    <w:lvl w:ilvl="0" w:tplc="4AF29F5A">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6AE40D37"/>
    <w:multiLevelType w:val="hybridMultilevel"/>
    <w:tmpl w:val="910050C6"/>
    <w:lvl w:ilvl="0" w:tplc="515EF9CC">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706E7050"/>
    <w:multiLevelType w:val="hybridMultilevel"/>
    <w:tmpl w:val="5BFE800A"/>
    <w:lvl w:ilvl="0" w:tplc="950EACCA">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72A1"/>
    <w:rsid w:val="000956F0"/>
    <w:rsid w:val="000A29E9"/>
    <w:rsid w:val="000D7803"/>
    <w:rsid w:val="0045454B"/>
    <w:rsid w:val="004D549C"/>
    <w:rsid w:val="004E1962"/>
    <w:rsid w:val="00593B76"/>
    <w:rsid w:val="008B4C64"/>
    <w:rsid w:val="00991AFF"/>
    <w:rsid w:val="00D172A1"/>
    <w:rsid w:val="00F902B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AB8CA2"/>
  <w15:chartTrackingRefBased/>
  <w15:docId w15:val="{6A713B03-F746-4D2E-9141-C8C2B9651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link w:val="Ttulo2Car"/>
    <w:uiPriority w:val="9"/>
    <w:qFormat/>
    <w:rsid w:val="00D172A1"/>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link w:val="Ttulo3Car"/>
    <w:uiPriority w:val="9"/>
    <w:qFormat/>
    <w:rsid w:val="00D172A1"/>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paragraph" w:styleId="Ttulo4">
    <w:name w:val="heading 4"/>
    <w:basedOn w:val="Normal"/>
    <w:link w:val="Ttulo4Car"/>
    <w:uiPriority w:val="9"/>
    <w:qFormat/>
    <w:rsid w:val="00D172A1"/>
    <w:pPr>
      <w:spacing w:before="100" w:beforeAutospacing="1" w:after="100" w:afterAutospacing="1" w:line="240" w:lineRule="auto"/>
      <w:outlineLvl w:val="3"/>
    </w:pPr>
    <w:rPr>
      <w:rFonts w:ascii="Times New Roman" w:eastAsia="Times New Roman" w:hAnsi="Times New Roman" w:cs="Times New Roman"/>
      <w:b/>
      <w:bCs/>
      <w:sz w:val="24"/>
      <w:szCs w:val="24"/>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D172A1"/>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rsid w:val="00D172A1"/>
    <w:rPr>
      <w:rFonts w:ascii="Times New Roman" w:eastAsia="Times New Roman" w:hAnsi="Times New Roman" w:cs="Times New Roman"/>
      <w:b/>
      <w:bCs/>
      <w:sz w:val="27"/>
      <w:szCs w:val="27"/>
      <w:lang w:eastAsia="es-MX"/>
    </w:rPr>
  </w:style>
  <w:style w:type="character" w:customStyle="1" w:styleId="Ttulo4Car">
    <w:name w:val="Título 4 Car"/>
    <w:basedOn w:val="Fuentedeprrafopredeter"/>
    <w:link w:val="Ttulo4"/>
    <w:uiPriority w:val="9"/>
    <w:rsid w:val="00D172A1"/>
    <w:rPr>
      <w:rFonts w:ascii="Times New Roman" w:eastAsia="Times New Roman" w:hAnsi="Times New Roman" w:cs="Times New Roman"/>
      <w:b/>
      <w:bCs/>
      <w:sz w:val="24"/>
      <w:szCs w:val="24"/>
      <w:lang w:eastAsia="es-MX"/>
    </w:rPr>
  </w:style>
  <w:style w:type="paragraph" w:styleId="NormalWeb">
    <w:name w:val="Normal (Web)"/>
    <w:basedOn w:val="Normal"/>
    <w:uiPriority w:val="99"/>
    <w:semiHidden/>
    <w:unhideWhenUsed/>
    <w:rsid w:val="00D172A1"/>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Encabezado">
    <w:name w:val="header"/>
    <w:basedOn w:val="Normal"/>
    <w:link w:val="EncabezadoCar"/>
    <w:uiPriority w:val="99"/>
    <w:unhideWhenUsed/>
    <w:rsid w:val="008B4C64"/>
    <w:pPr>
      <w:tabs>
        <w:tab w:val="center" w:pos="4419"/>
        <w:tab w:val="right" w:pos="8838"/>
      </w:tabs>
      <w:spacing w:after="0" w:line="240" w:lineRule="auto"/>
    </w:pPr>
    <w:rPr>
      <w:rFonts w:ascii="Calibri" w:eastAsia="Calibri" w:hAnsi="Calibri" w:cs="Times New Roman"/>
    </w:rPr>
  </w:style>
  <w:style w:type="character" w:customStyle="1" w:styleId="EncabezadoCar">
    <w:name w:val="Encabezado Car"/>
    <w:basedOn w:val="Fuentedeprrafopredeter"/>
    <w:link w:val="Encabezado"/>
    <w:uiPriority w:val="99"/>
    <w:rsid w:val="008B4C64"/>
    <w:rPr>
      <w:rFonts w:ascii="Calibri" w:eastAsia="Calibri" w:hAnsi="Calibri" w:cs="Times New Roman"/>
    </w:rPr>
  </w:style>
  <w:style w:type="paragraph" w:styleId="Prrafodelista">
    <w:name w:val="List Paragraph"/>
    <w:basedOn w:val="Normal"/>
    <w:uiPriority w:val="34"/>
    <w:qFormat/>
    <w:rsid w:val="008B4C64"/>
    <w:pPr>
      <w:ind w:left="720"/>
      <w:contextualSpacing/>
    </w:pPr>
  </w:style>
  <w:style w:type="character" w:styleId="Hipervnculo">
    <w:name w:val="Hyperlink"/>
    <w:basedOn w:val="Fuentedeprrafopredeter"/>
    <w:uiPriority w:val="99"/>
    <w:unhideWhenUsed/>
    <w:rsid w:val="000D7803"/>
    <w:rPr>
      <w:color w:val="0000FF"/>
      <w:u w:val="single"/>
    </w:rPr>
  </w:style>
  <w:style w:type="character" w:styleId="Mencinsinresolver">
    <w:name w:val="Unresolved Mention"/>
    <w:basedOn w:val="Fuentedeprrafopredeter"/>
    <w:uiPriority w:val="99"/>
    <w:semiHidden/>
    <w:unhideWhenUsed/>
    <w:rsid w:val="000D78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5208220">
      <w:bodyDiv w:val="1"/>
      <w:marLeft w:val="0"/>
      <w:marRight w:val="0"/>
      <w:marTop w:val="0"/>
      <w:marBottom w:val="0"/>
      <w:divBdr>
        <w:top w:val="none" w:sz="0" w:space="0" w:color="auto"/>
        <w:left w:val="none" w:sz="0" w:space="0" w:color="auto"/>
        <w:bottom w:val="none" w:sz="0" w:space="0" w:color="auto"/>
        <w:right w:val="none" w:sz="0" w:space="0" w:color="auto"/>
      </w:divBdr>
    </w:div>
    <w:div w:id="1575698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juan.rubio@colegiomagister.cl"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806</Words>
  <Characters>4433</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5229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Josefa Ramos Paz</dc:creator>
  <cp:keywords/>
  <dc:description/>
  <cp:lastModifiedBy>juanito2122</cp:lastModifiedBy>
  <cp:revision>2</cp:revision>
  <dcterms:created xsi:type="dcterms:W3CDTF">2020-05-06T12:58:00Z</dcterms:created>
  <dcterms:modified xsi:type="dcterms:W3CDTF">2020-05-06T12:58:00Z</dcterms:modified>
</cp:coreProperties>
</file>