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D9" w:rsidRDefault="00CB30D9" w:rsidP="00CB30D9">
      <w:pPr>
        <w:jc w:val="left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s-ES"/>
        </w:rPr>
      </w:pPr>
    </w:p>
    <w:p w:rsidR="00CB30D9" w:rsidRDefault="00CB30D9" w:rsidP="00CB30D9">
      <w:pPr>
        <w:jc w:val="left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s-ES"/>
        </w:rPr>
      </w:pPr>
    </w:p>
    <w:p w:rsidR="00CB30D9" w:rsidRDefault="00CB30D9" w:rsidP="00CB30D9">
      <w:pPr>
        <w:jc w:val="left"/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609600" cy="552450"/>
            <wp:effectExtent l="19050" t="0" r="0" b="0"/>
            <wp:docPr id="8" name="7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787" cy="55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0D9" w:rsidRPr="001D07CC" w:rsidRDefault="00CB30D9" w:rsidP="00CB30D9">
      <w:pPr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shd w:val="clear" w:color="auto" w:fill="FFFFFF"/>
          <w:lang w:eastAsia="es-ES"/>
        </w:rPr>
        <w:t>Fundación Educacional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Colegio Magister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Rancagua</w:t>
      </w:r>
    </w:p>
    <w:p w:rsidR="00CB30D9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B30D9" w:rsidRDefault="00CB30D9" w:rsidP="00CB30D9">
      <w:pPr>
        <w:jc w:val="both"/>
      </w:pPr>
    </w:p>
    <w:p w:rsidR="00CB30D9" w:rsidRDefault="00CB30D9" w:rsidP="00CB30D9">
      <w:pPr>
        <w:shd w:val="clear" w:color="auto" w:fill="FFFFFF"/>
        <w:textAlignment w:val="baseline"/>
        <w:rPr>
          <w:rFonts w:ascii="Segoe UI" w:eastAsia="Times New Roman" w:hAnsi="Segoe UI" w:cs="Segoe UI"/>
          <w:b/>
          <w:color w:val="201F1E"/>
          <w:sz w:val="36"/>
          <w:szCs w:val="36"/>
          <w:lang w:eastAsia="es-ES"/>
        </w:rPr>
      </w:pPr>
      <w:r w:rsidRPr="001C56A5">
        <w:rPr>
          <w:rFonts w:ascii="Segoe UI" w:eastAsia="Times New Roman" w:hAnsi="Segoe UI" w:cs="Segoe UI"/>
          <w:b/>
          <w:color w:val="201F1E"/>
          <w:sz w:val="36"/>
          <w:szCs w:val="36"/>
          <w:lang w:eastAsia="es-ES"/>
        </w:rPr>
        <w:t>KINDER</w:t>
      </w:r>
    </w:p>
    <w:p w:rsidR="00CB30D9" w:rsidRPr="001C56A5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b/>
          <w:color w:val="201F1E"/>
          <w:sz w:val="36"/>
          <w:szCs w:val="36"/>
          <w:lang w:eastAsia="es-ES"/>
        </w:rPr>
      </w:pP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Nº 1 lunes 30 de marzo "Perfeccionando mi motricidad fina"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Desarrollo Personal y Social.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Corporalidad y Movimiento.</w:t>
      </w:r>
    </w:p>
    <w:p w:rsidR="00CB30D9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Instrucciones. Están impresas en la láminas 1 y 2. Colorea. (Imprimir)</w:t>
      </w:r>
    </w:p>
    <w:p w:rsidR="00CB30D9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B30D9" w:rsidRDefault="00CB30D9"/>
    <w:p w:rsidR="00CB30D9" w:rsidRDefault="00CB30D9">
      <w:r w:rsidRPr="00CB30D9">
        <w:drawing>
          <wp:inline distT="0" distB="0" distL="0" distR="0">
            <wp:extent cx="5400675" cy="7038975"/>
            <wp:effectExtent l="19050" t="0" r="9525" b="0"/>
            <wp:docPr id="1" name="Imagen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3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D9" w:rsidRDefault="00CB30D9"/>
    <w:p w:rsidR="00CB30D9" w:rsidRDefault="00CB30D9"/>
    <w:p w:rsidR="00CB30D9" w:rsidRDefault="00CB30D9"/>
    <w:p w:rsidR="00CB30D9" w:rsidRDefault="00CB30D9">
      <w:r w:rsidRPr="00CB30D9">
        <w:drawing>
          <wp:inline distT="0" distB="0" distL="0" distR="0">
            <wp:extent cx="5612130" cy="9315450"/>
            <wp:effectExtent l="19050" t="0" r="7620" b="0"/>
            <wp:docPr id="5" name="Imagen 7" descr="graf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afi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D9" w:rsidRDefault="00CB30D9"/>
    <w:p w:rsidR="00CB30D9" w:rsidRDefault="00CB30D9"/>
    <w:p w:rsidR="00CB30D9" w:rsidRDefault="00CB30D9"/>
    <w:p w:rsidR="00CB30D9" w:rsidRDefault="00CB30D9"/>
    <w:p w:rsidR="00CB30D9" w:rsidRDefault="00CB30D9"/>
    <w:p w:rsidR="00CB30D9" w:rsidRDefault="00CB30D9"/>
    <w:p w:rsidR="00CB30D9" w:rsidRDefault="00CB30D9"/>
    <w:p w:rsidR="00CB30D9" w:rsidRDefault="00CB30D9"/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Nº 2 martes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31 de marzo </w:t>
      </w: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"Conociendo la vocal </w:t>
      </w:r>
      <w:proofErr w:type="spellStart"/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Aa</w:t>
      </w:r>
      <w:proofErr w:type="spellEnd"/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"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Comunicación Integral.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 Verbal.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Instrucciones: Observa la lamina 1 y describe lo que ves, nombra elementos que comiencen con esta vocal, pídele a un adulto que registre al reverso de la lamina, posteriormente recorta papeles con tus dedos y  rellena la vocal A, colorea el avión.</w:t>
      </w:r>
    </w:p>
    <w:p w:rsidR="00CB30D9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Lamina 2 las instrucciones están impresas en la hoja. (Imprimir ambas láminas).</w:t>
      </w:r>
    </w:p>
    <w:p w:rsidR="00CB30D9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822DF1" w:rsidRDefault="00CB30D9">
      <w:r w:rsidRPr="00CB30D9">
        <w:drawing>
          <wp:inline distT="0" distB="0" distL="0" distR="0">
            <wp:extent cx="5609011" cy="9153525"/>
            <wp:effectExtent l="19050" t="0" r="0" b="0"/>
            <wp:docPr id="13" name="Imagen 13" descr="Free ! LAS VOCALES (PáGINAS DE COLOREAR) / SPANISH VOWELS COLORING PAGES - TeachersPayTeach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! LAS VOCALES (PáGINAS DE COLOREAR) / SPANISH VOWELS COLORING PAGES - TeachersPayTeachers.co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1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D9" w:rsidRDefault="00CB30D9">
      <w:r w:rsidRPr="00CB30D9">
        <w:lastRenderedPageBreak/>
        <w:drawing>
          <wp:inline distT="0" distB="0" distL="0" distR="0">
            <wp:extent cx="5612130" cy="10925175"/>
            <wp:effectExtent l="19050" t="0" r="7620" b="0"/>
            <wp:docPr id="2" name="1 Imagen" descr="12499438_572938522866234_2006861662_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99438_572938522866234_2006861662_o-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92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Actividad nº 3 Miércoles 01 de abril "El arbolito sin hojas"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Comunicación Integral.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 Verbal.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Instrucciones: observa el poema y juega a leer, en una hoja en blanco el adulto registrará lo narrado por ti, posteriormente pídele al adulto que te lea el poema y tú responde las siguientes preguntas.</w:t>
      </w:r>
    </w:p>
    <w:p w:rsidR="00CB30D9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CB30D9" w:rsidRDefault="00CB30D9"/>
    <w:p w:rsidR="00CB30D9" w:rsidRDefault="00CB30D9"/>
    <w:p w:rsidR="00CB30D9" w:rsidRDefault="00CB30D9">
      <w:r w:rsidRPr="00CB30D9">
        <w:drawing>
          <wp:inline distT="0" distB="0" distL="0" distR="0">
            <wp:extent cx="5276850" cy="6448425"/>
            <wp:effectExtent l="19050" t="0" r="0" b="0"/>
            <wp:docPr id="22" name="Imagen 22" descr="El arbolito sin hojas                                                                                                                                                                                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l arbolito sin hojas                                                                                                                                                                                 Má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0D9" w:rsidRDefault="00CB30D9"/>
    <w:p w:rsidR="00CB30D9" w:rsidRDefault="00CB30D9"/>
    <w:p w:rsidR="00CB30D9" w:rsidRDefault="00CB30D9"/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1º ¿Cómo se llama el cuento? 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2º ¿Qué le pasó al arbolito?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3º ¿Por qué se quedó sin hojas?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4º ¿Quién se llevó las hojas?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5º ¿Cómo quedó el arbolito?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6º Dibuja el arbolito.</w:t>
      </w:r>
    </w:p>
    <w:p w:rsidR="00CB30D9" w:rsidRDefault="00CB30D9"/>
    <w:p w:rsidR="00CB30D9" w:rsidRDefault="00CB30D9"/>
    <w:p w:rsidR="00CB30D9" w:rsidRDefault="00CB30D9"/>
    <w:p w:rsidR="00CB30D9" w:rsidRDefault="00CB30D9"/>
    <w:p w:rsidR="00CB30D9" w:rsidRDefault="00CB30D9"/>
    <w:p w:rsidR="00CB30D9" w:rsidRDefault="00CB30D9"/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Actividad nº 4 Jueves 02 de abril  "Caras y expresiones"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Formación Personal y Social.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Identidad y Autonomía.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Instrucciones: Observa las caritas y comenta ¿Qué les pasó? ¿Qué les falta? </w:t>
      </w:r>
      <w:proofErr w:type="gramStart"/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¡</w:t>
      </w:r>
      <w:proofErr w:type="gramEnd"/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Qué sentirán los niños/as? , que el adulto registre al reverso de la hoja tus apreciaciones, finalmente en la lámina crea y colorea (imprimir)</w:t>
      </w:r>
    </w:p>
    <w:p w:rsidR="00CB30D9" w:rsidRDefault="00CB30D9"/>
    <w:p w:rsidR="00CB30D9" w:rsidRDefault="00CB30D9" w:rsidP="00CB30D9">
      <w:r w:rsidRPr="00CB30D9">
        <w:drawing>
          <wp:inline distT="0" distB="0" distL="0" distR="0">
            <wp:extent cx="5612130" cy="9610725"/>
            <wp:effectExtent l="19050" t="0" r="7620" b="0"/>
            <wp:docPr id="3" name="2 Imagen" descr="actividad_caras_expresiones_colorear_dibujar_personajes_avatar_evabarcelo_creatividad_EDUCAPLAN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dad_caras_expresiones_colorear_dibujar_personajes_avatar_evabarcelo_creatividad_EDUCAPLANET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6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Actividad nº 5 Viernes 03 de abril "Expresión libre"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Ámbito; Comunicación Integral.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Lenguajes Artísticos.</w:t>
      </w:r>
    </w:p>
    <w:p w:rsidR="00CB30D9" w:rsidRPr="001D07CC" w:rsidRDefault="00CB30D9" w:rsidP="00CB30D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Instrucciones: Crea una obra artística libre, desarrollando tu creatividad, los materiales a utilizar pueden ser: </w:t>
      </w:r>
      <w:proofErr w:type="spellStart"/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plasticina</w:t>
      </w:r>
      <w:proofErr w:type="spellEnd"/>
      <w:r w:rsidRPr="001D07CC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, masa, tempera, lápices de colores o cera, lo que tengas en tu hogar, dale un título a tu creación y que el adulto registre.</w:t>
      </w:r>
    </w:p>
    <w:p w:rsidR="00CB30D9" w:rsidRDefault="00CB30D9" w:rsidP="00CB30D9"/>
    <w:p w:rsidR="00CB30D9" w:rsidRDefault="00CB30D9"/>
    <w:sectPr w:rsidR="00CB30D9" w:rsidSect="00CB30D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30D9"/>
    <w:rsid w:val="00822DF1"/>
    <w:rsid w:val="00CB30D9"/>
    <w:rsid w:val="00D4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0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1</cp:revision>
  <dcterms:created xsi:type="dcterms:W3CDTF">2020-03-29T22:31:00Z</dcterms:created>
  <dcterms:modified xsi:type="dcterms:W3CDTF">2020-03-29T22:39:00Z</dcterms:modified>
</cp:coreProperties>
</file>