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D8" w:rsidRPr="00431A44" w:rsidRDefault="00DC2AD8" w:rsidP="00492E7F">
      <w:pPr>
        <w:jc w:val="right"/>
        <w:rPr>
          <w:rFonts w:ascii="gobCL" w:hAnsi="gobCL"/>
          <w:b/>
        </w:rPr>
      </w:pPr>
    </w:p>
    <w:p w:rsidR="003C0543" w:rsidRDefault="005B5FC3" w:rsidP="00925940">
      <w:pPr>
        <w:pBdr>
          <w:bottom w:val="single" w:sz="4" w:space="1" w:color="auto"/>
        </w:pBdr>
        <w:rPr>
          <w:rFonts w:ascii="gobCL" w:hAnsi="gobCL"/>
          <w:b/>
        </w:rPr>
      </w:pPr>
      <w:r>
        <w:rPr>
          <w:rFonts w:ascii="gobCL" w:hAnsi="gobCL"/>
          <w:b/>
        </w:rPr>
        <w:t>COLEGIO MAGISTER – RANCAGUA</w:t>
      </w:r>
    </w:p>
    <w:p w:rsidR="005B5FC3" w:rsidRDefault="005B5FC3" w:rsidP="00925940">
      <w:pPr>
        <w:pBdr>
          <w:bottom w:val="single" w:sz="4" w:space="1" w:color="auto"/>
        </w:pBdr>
        <w:rPr>
          <w:rFonts w:ascii="gobCL" w:hAnsi="gobCL"/>
          <w:b/>
        </w:rPr>
      </w:pPr>
      <w:r>
        <w:rPr>
          <w:rFonts w:ascii="gobCL" w:hAnsi="gobCL"/>
          <w:b/>
        </w:rPr>
        <w:t>Lengua y Literatura</w:t>
      </w:r>
    </w:p>
    <w:p w:rsidR="005B5FC3" w:rsidRPr="00431A44" w:rsidRDefault="005B5FC3" w:rsidP="00925940">
      <w:pPr>
        <w:pBdr>
          <w:bottom w:val="single" w:sz="4" w:space="1" w:color="auto"/>
        </w:pBdr>
        <w:rPr>
          <w:rFonts w:ascii="gobCL" w:hAnsi="gobCL"/>
          <w:b/>
        </w:rPr>
      </w:pPr>
      <w:r>
        <w:rPr>
          <w:rFonts w:ascii="gobCL" w:hAnsi="gobCL"/>
          <w:b/>
        </w:rPr>
        <w:t>Juan Francisco Rubio Díaz</w:t>
      </w:r>
    </w:p>
    <w:p w:rsidR="00895368" w:rsidRPr="00431A44" w:rsidRDefault="005B5FC3" w:rsidP="008B7FC2">
      <w:pPr>
        <w:pBdr>
          <w:bottom w:val="single" w:sz="4" w:space="1" w:color="auto"/>
        </w:pBdr>
        <w:jc w:val="center"/>
        <w:rPr>
          <w:rFonts w:ascii="gobCL" w:hAnsi="gobCL"/>
          <w:b/>
        </w:rPr>
      </w:pPr>
      <w:r>
        <w:rPr>
          <w:rFonts w:ascii="gobCL" w:hAnsi="gobCL"/>
          <w:b/>
        </w:rPr>
        <w:t xml:space="preserve">Guía </w:t>
      </w:r>
      <w:r w:rsidR="003C0543" w:rsidRPr="00431A44">
        <w:rPr>
          <w:rFonts w:ascii="gobCL" w:hAnsi="gobCL"/>
          <w:b/>
        </w:rPr>
        <w:t>N°</w:t>
      </w:r>
      <w:r>
        <w:rPr>
          <w:rFonts w:ascii="gobCL" w:hAnsi="gobCL"/>
          <w:b/>
        </w:rPr>
        <w:t>2</w:t>
      </w:r>
    </w:p>
    <w:p w:rsidR="00CF157E" w:rsidRPr="00431A44" w:rsidRDefault="0034700F" w:rsidP="0034700F">
      <w:pPr>
        <w:jc w:val="both"/>
        <w:rPr>
          <w:rFonts w:ascii="gobCL" w:hAnsi="gobCL" w:cs="Calibri Light"/>
          <w:b/>
        </w:rPr>
      </w:pPr>
      <w:r w:rsidRPr="00431A44">
        <w:rPr>
          <w:rFonts w:ascii="gobCL" w:hAnsi="gobCL" w:cs="Calibri Light"/>
          <w:b/>
        </w:rPr>
        <w:t>Inicio</w:t>
      </w:r>
    </w:p>
    <w:p w:rsidR="00985475" w:rsidRPr="00431A44" w:rsidRDefault="00CF157E" w:rsidP="0034700F">
      <w:pPr>
        <w:jc w:val="both"/>
        <w:rPr>
          <w:rFonts w:ascii="gobCL" w:hAnsi="gobCL" w:cs="Calibri Light"/>
          <w:b/>
        </w:rPr>
      </w:pPr>
      <w:r w:rsidRPr="00431A44">
        <w:rPr>
          <w:rFonts w:ascii="gobCL" w:hAnsi="gobCL" w:cs="Calibri Light"/>
          <w:b/>
        </w:rPr>
        <w:t xml:space="preserve"> </w:t>
      </w:r>
    </w:p>
    <w:p w:rsidR="00985475" w:rsidRPr="00431A44" w:rsidRDefault="00985475" w:rsidP="0034700F">
      <w:pPr>
        <w:jc w:val="both"/>
        <w:rPr>
          <w:rFonts w:ascii="gobCL" w:hAnsi="gobCL" w:cs="Calibri Light"/>
        </w:rPr>
      </w:pPr>
      <w:r w:rsidRPr="00431A44">
        <w:rPr>
          <w:rFonts w:ascii="gobCL" w:hAnsi="gobCL" w:cs="Calibri Light"/>
        </w:rPr>
        <w:t>Estimado estudiante:</w:t>
      </w:r>
    </w:p>
    <w:p w:rsidR="0034700F" w:rsidRPr="00431A44" w:rsidRDefault="00E7698F" w:rsidP="0034700F">
      <w:pPr>
        <w:jc w:val="both"/>
        <w:rPr>
          <w:rFonts w:ascii="gobCL" w:hAnsi="gobCL" w:cs="Calibri Light"/>
          <w:b/>
        </w:rPr>
      </w:pPr>
      <w:r w:rsidRPr="00431A44">
        <w:rPr>
          <w:rFonts w:ascii="gobCL" w:hAnsi="gobCL" w:cs="Calibri Light"/>
        </w:rPr>
        <w:t>En la clase de hoy leerás y analizarás distintos cuentos con el fin de relacionarlos con otros elementos de la cultura. Comprenderás el uso de una técnica narrativa y cómo ella influye en la lectura que se puede hacer de un texto.</w:t>
      </w:r>
    </w:p>
    <w:p w:rsidR="00E7698F" w:rsidRPr="00431A44" w:rsidRDefault="00E7698F" w:rsidP="0034700F">
      <w:pPr>
        <w:jc w:val="both"/>
        <w:rPr>
          <w:rFonts w:ascii="gobCL" w:hAnsi="gobCL" w:cs="Calibri Light"/>
          <w:b/>
        </w:rPr>
      </w:pPr>
    </w:p>
    <w:p w:rsidR="0034700F" w:rsidRPr="00F5484B" w:rsidRDefault="0034700F" w:rsidP="00EF4309">
      <w:pPr>
        <w:jc w:val="both"/>
        <w:rPr>
          <w:rFonts w:ascii="gobCL" w:hAnsi="gobCL" w:cs="Calibri Light"/>
        </w:rPr>
      </w:pPr>
      <w:r w:rsidRPr="00F5484B">
        <w:rPr>
          <w:rFonts w:ascii="gobCL" w:hAnsi="gobCL" w:cs="Calibri Light"/>
          <w:b/>
        </w:rPr>
        <w:t>Objetivo de la clase:</w:t>
      </w:r>
      <w:r w:rsidRPr="00F5484B">
        <w:rPr>
          <w:rFonts w:ascii="gobCL" w:hAnsi="gobCL" w:cs="Calibri Light"/>
        </w:rPr>
        <w:t xml:space="preserve"> </w:t>
      </w:r>
      <w:r w:rsidR="000646EA" w:rsidRPr="00F5484B">
        <w:rPr>
          <w:rFonts w:ascii="gobCL" w:hAnsi="gobCL" w:cs="Calibri Light"/>
        </w:rPr>
        <w:t>Identificar y describir relaciones de intertextualidad entre obras literarias y de otras artes</w:t>
      </w:r>
      <w:r w:rsidR="00EF4309" w:rsidRPr="00F5484B">
        <w:rPr>
          <w:rFonts w:ascii="gobCL" w:hAnsi="gobCL" w:cs="Calibri Light"/>
        </w:rPr>
        <w:t>.</w:t>
      </w:r>
    </w:p>
    <w:p w:rsidR="0034700F" w:rsidRPr="00F5484B" w:rsidRDefault="0034700F" w:rsidP="0034700F">
      <w:pPr>
        <w:jc w:val="both"/>
        <w:rPr>
          <w:rFonts w:ascii="gobCL" w:hAnsi="gobCL" w:cs="Calibri Light"/>
        </w:rPr>
      </w:pPr>
    </w:p>
    <w:p w:rsidR="0034700F" w:rsidRPr="00431A44" w:rsidRDefault="0034700F" w:rsidP="00BA3610">
      <w:pPr>
        <w:pStyle w:val="Prrafodelista"/>
        <w:numPr>
          <w:ilvl w:val="0"/>
          <w:numId w:val="16"/>
        </w:numPr>
        <w:rPr>
          <w:rFonts w:ascii="gobCL" w:hAnsi="gobCL" w:cs="Calibri Light"/>
          <w:b/>
        </w:rPr>
      </w:pPr>
      <w:r w:rsidRPr="00431A44">
        <w:rPr>
          <w:rFonts w:ascii="gobCL" w:hAnsi="gobCL" w:cs="Calibri Light"/>
          <w:b/>
        </w:rPr>
        <w:t>Actividad N° 1</w:t>
      </w:r>
      <w:r w:rsidR="00015891" w:rsidRPr="00431A44">
        <w:rPr>
          <w:rFonts w:ascii="gobCL" w:hAnsi="gobCL" w:cs="Calibri Light"/>
          <w:b/>
        </w:rPr>
        <w:t xml:space="preserve"> (</w:t>
      </w:r>
      <w:r w:rsidR="00FA695A" w:rsidRPr="00431A44">
        <w:rPr>
          <w:rFonts w:ascii="gobCL" w:hAnsi="gobCL" w:cs="Calibri Light"/>
          <w:b/>
        </w:rPr>
        <w:t>20</w:t>
      </w:r>
      <w:r w:rsidRPr="00431A44">
        <w:rPr>
          <w:rFonts w:ascii="gobCL" w:hAnsi="gobCL" w:cs="Calibri Light"/>
          <w:b/>
        </w:rPr>
        <w:t xml:space="preserve"> </w:t>
      </w:r>
      <w:r w:rsidR="00015891" w:rsidRPr="00431A44">
        <w:rPr>
          <w:rFonts w:ascii="gobCL" w:hAnsi="gobCL" w:cs="Calibri Light"/>
          <w:b/>
        </w:rPr>
        <w:t>m</w:t>
      </w:r>
      <w:r w:rsidRPr="00431A44">
        <w:rPr>
          <w:rFonts w:ascii="gobCL" w:hAnsi="gobCL" w:cs="Calibri Light"/>
          <w:b/>
        </w:rPr>
        <w:t>inutos aproximados</w:t>
      </w:r>
      <w:r w:rsidR="00015891" w:rsidRPr="00431A44">
        <w:rPr>
          <w:rFonts w:ascii="gobCL" w:hAnsi="gobCL" w:cs="Calibri Light"/>
          <w:b/>
        </w:rPr>
        <w:t>)</w:t>
      </w:r>
    </w:p>
    <w:p w:rsidR="00FA695A" w:rsidRPr="00431A44" w:rsidRDefault="00FA695A" w:rsidP="0034700F">
      <w:pPr>
        <w:rPr>
          <w:rFonts w:ascii="gobCL" w:hAnsi="gobCL" w:cs="Calibri Light"/>
        </w:rPr>
      </w:pPr>
      <w:r w:rsidRPr="00431A44">
        <w:rPr>
          <w:rFonts w:ascii="gobCL" w:hAnsi="gobCL" w:cs="Calibri Light"/>
        </w:rPr>
        <w:t>Relee el s</w:t>
      </w:r>
      <w:r w:rsidR="005B5FC3">
        <w:rPr>
          <w:rFonts w:ascii="gobCL" w:hAnsi="gobCL" w:cs="Calibri Light"/>
        </w:rPr>
        <w:t>iguiente microcuento…</w:t>
      </w:r>
    </w:p>
    <w:p w:rsidR="00FA695A" w:rsidRPr="00F5484B" w:rsidRDefault="00FA695A" w:rsidP="00220DE6">
      <w:pPr>
        <w:spacing w:before="348"/>
        <w:jc w:val="center"/>
        <w:outlineLvl w:val="0"/>
        <w:rPr>
          <w:rFonts w:ascii="gobCL" w:eastAsia="Times New Roman" w:hAnsi="gobCL" w:cs="Times New Roman"/>
          <w:b/>
          <w:kern w:val="36"/>
          <w:sz w:val="24"/>
          <w:szCs w:val="24"/>
          <w:lang w:eastAsia="es-CL"/>
        </w:rPr>
      </w:pPr>
      <w:r w:rsidRPr="00F5484B">
        <w:rPr>
          <w:rFonts w:ascii="gobCL" w:eastAsia="Times New Roman" w:hAnsi="gobCL" w:cs="Times New Roman"/>
          <w:b/>
          <w:kern w:val="36"/>
          <w:sz w:val="24"/>
          <w:szCs w:val="24"/>
          <w:lang w:eastAsia="es-CL"/>
        </w:rPr>
        <w:t>La tela de Penélope o quién engaña a quién</w:t>
      </w:r>
    </w:p>
    <w:p w:rsidR="00FA695A" w:rsidRDefault="00FA695A" w:rsidP="00FA695A">
      <w:pPr>
        <w:jc w:val="center"/>
        <w:rPr>
          <w:rFonts w:ascii="gobCL" w:eastAsia="Times New Roman" w:hAnsi="gobCL" w:cs="Times New Roman"/>
          <w:lang w:eastAsia="es-CL"/>
        </w:rPr>
      </w:pPr>
      <w:r w:rsidRPr="00F5484B">
        <w:rPr>
          <w:rFonts w:ascii="gobCL" w:eastAsia="Times New Roman" w:hAnsi="gobCL" w:cs="Times New Roman"/>
          <w:lang w:eastAsia="es-CL"/>
        </w:rPr>
        <w:t>Augusto Monterroso</w:t>
      </w:r>
    </w:p>
    <w:p w:rsidR="007551F5" w:rsidRPr="00F5484B" w:rsidRDefault="007551F5" w:rsidP="00FA695A">
      <w:pPr>
        <w:jc w:val="center"/>
        <w:rPr>
          <w:rFonts w:ascii="gobCL" w:eastAsia="Times New Roman" w:hAnsi="gobCL" w:cs="Times New Roman"/>
          <w:lang w:eastAsia="es-CL"/>
        </w:rPr>
      </w:pPr>
    </w:p>
    <w:p w:rsidR="00FE0FDD" w:rsidRDefault="00FA695A" w:rsidP="00FE0FDD">
      <w:pPr>
        <w:spacing w:after="348"/>
        <w:jc w:val="both"/>
        <w:rPr>
          <w:rFonts w:ascii="gobCL" w:eastAsia="Times New Roman" w:hAnsi="gobCL" w:cs="Times New Roman"/>
          <w:color w:val="333333"/>
          <w:lang w:eastAsia="es-CL"/>
        </w:rPr>
      </w:pPr>
      <w:r w:rsidRPr="00F5484B">
        <w:rPr>
          <w:rFonts w:ascii="gobCL" w:eastAsia="Times New Roman" w:hAnsi="gobCL" w:cs="Times New Roman"/>
          <w:color w:val="333333"/>
          <w:lang w:eastAsia="es-CL"/>
        </w:rPr>
        <w:t>Hace muchos años vivía en Grecia un hombre llamado Ulises (quien a pesar de ser bastante sabio</w:t>
      </w:r>
      <w:r w:rsidR="007551F5">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era muy astuto), casado con Penélope, mujer bella y singularmente dotada</w:t>
      </w:r>
      <w:r w:rsidR="007551F5">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cuyo único defecto era su desmedida afición a tejer, costumbre gracias a la cual pudo pasar sola largas temporadas.</w:t>
      </w:r>
    </w:p>
    <w:p w:rsidR="00FA695A" w:rsidRPr="00F5484B" w:rsidRDefault="00FA695A" w:rsidP="00FE0FDD">
      <w:pPr>
        <w:spacing w:after="348"/>
        <w:jc w:val="both"/>
        <w:rPr>
          <w:rFonts w:ascii="gobCL" w:eastAsia="Times New Roman" w:hAnsi="gobCL" w:cs="Times New Roman"/>
          <w:color w:val="333333"/>
          <w:lang w:eastAsia="es-CL"/>
        </w:rPr>
      </w:pPr>
      <w:r w:rsidRPr="00F5484B">
        <w:rPr>
          <w:rFonts w:ascii="gobCL" w:eastAsia="Times New Roman" w:hAnsi="gobCL" w:cs="Times New Roman"/>
          <w:color w:val="333333"/>
          <w:lang w:eastAsia="es-CL"/>
        </w:rPr>
        <w:t>Dice la leyenda que en cada ocasión en que Ulises</w:t>
      </w:r>
      <w:r w:rsidR="00FE0FDD">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con su astucia</w:t>
      </w:r>
      <w:r w:rsidR="00FE0FDD">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observaba que a pesar de sus prohibiciones</w:t>
      </w:r>
      <w:r w:rsidR="00FE0FDD">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ella se disponía una vez más a iniciar uno de sus interminables tejidos, se le podía ver por las noches preparando a hurtadillas sus botas y una buena barca, hasta que sin decirle nada se iba a recorrer el mundo y a buscarse a sí mismo.</w:t>
      </w:r>
    </w:p>
    <w:p w:rsidR="00FA695A" w:rsidRPr="00F5484B" w:rsidRDefault="00FA695A" w:rsidP="00FA695A">
      <w:pPr>
        <w:shd w:val="clear" w:color="auto" w:fill="FFFFFF"/>
        <w:spacing w:after="174"/>
        <w:jc w:val="both"/>
        <w:rPr>
          <w:rFonts w:ascii="gobCL" w:eastAsia="Times New Roman" w:hAnsi="gobCL" w:cs="Times New Roman"/>
          <w:color w:val="333333"/>
          <w:lang w:eastAsia="es-CL"/>
        </w:rPr>
      </w:pPr>
      <w:r w:rsidRPr="00F5484B">
        <w:rPr>
          <w:rFonts w:ascii="gobCL" w:eastAsia="Times New Roman" w:hAnsi="gobCL" w:cs="Times New Roman"/>
          <w:color w:val="333333"/>
          <w:lang w:eastAsia="es-CL"/>
        </w:rPr>
        <w:t>De esta manera</w:t>
      </w:r>
      <w:r w:rsidR="00FE0FDD">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ella conseguía mantenerlo alejado mientras coqueteaba con sus pretendientes, haciéndoles creer que tejía mientras Ulises viajaba y no que Ulises viajaba mientras ella tejía, como pudo haber imaginado Homero, que, como se sabe, a veces dormía y no se daba cuenta de nada.</w:t>
      </w:r>
    </w:p>
    <w:p w:rsidR="00FA695A" w:rsidRPr="00F5484B" w:rsidRDefault="00FA695A" w:rsidP="00FA695A">
      <w:pPr>
        <w:shd w:val="clear" w:color="auto" w:fill="FFFFFF"/>
        <w:spacing w:after="174"/>
        <w:jc w:val="center"/>
        <w:rPr>
          <w:rFonts w:ascii="gobCL" w:eastAsia="Times New Roman" w:hAnsi="gobCL" w:cs="Times New Roman"/>
          <w:color w:val="333333"/>
          <w:lang w:eastAsia="es-CL"/>
        </w:rPr>
      </w:pPr>
      <w:r w:rsidRPr="00F5484B">
        <w:rPr>
          <w:rFonts w:ascii="gobCL" w:eastAsia="Times New Roman" w:hAnsi="gobCL" w:cs="Times New Roman"/>
          <w:color w:val="333333"/>
          <w:lang w:eastAsia="es-CL"/>
        </w:rPr>
        <w:t>FIN</w:t>
      </w:r>
    </w:p>
    <w:p w:rsidR="00DF4752" w:rsidRPr="00F5484B" w:rsidRDefault="00DF4752" w:rsidP="00DF4752">
      <w:pPr>
        <w:shd w:val="clear" w:color="auto" w:fill="FFFFFF"/>
        <w:spacing w:after="174"/>
        <w:rPr>
          <w:rFonts w:ascii="gobCL" w:eastAsia="Times New Roman" w:hAnsi="gobCL" w:cs="Times New Roman"/>
          <w:color w:val="333333"/>
          <w:lang w:eastAsia="es-CL"/>
        </w:rPr>
      </w:pPr>
      <w:r w:rsidRPr="00F5484B">
        <w:rPr>
          <w:rFonts w:ascii="gobCL" w:eastAsia="Times New Roman" w:hAnsi="gobCL" w:cs="Times New Roman"/>
          <w:color w:val="333333"/>
          <w:lang w:eastAsia="es-CL"/>
        </w:rPr>
        <w:t>1</w:t>
      </w:r>
      <w:r w:rsidR="00824890">
        <w:rPr>
          <w:rFonts w:ascii="gobCL" w:eastAsia="Times New Roman" w:hAnsi="gobCL" w:cs="Times New Roman"/>
          <w:color w:val="333333"/>
          <w:lang w:eastAsia="es-CL"/>
        </w:rPr>
        <w:t>.</w:t>
      </w:r>
      <w:r w:rsidRPr="00F5484B">
        <w:rPr>
          <w:rFonts w:ascii="gobCL" w:eastAsia="Times New Roman" w:hAnsi="gobCL" w:cs="Times New Roman"/>
          <w:color w:val="333333"/>
          <w:lang w:eastAsia="es-CL"/>
        </w:rPr>
        <w:t xml:space="preserve"> Completa el siguiente cuadro con características sicológicas de los personajes indicados.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1"/>
        <w:gridCol w:w="5503"/>
      </w:tblGrid>
      <w:tr w:rsidR="00DF4752" w:rsidRPr="00431A44" w:rsidTr="00894449">
        <w:tc>
          <w:tcPr>
            <w:tcW w:w="4489" w:type="dxa"/>
            <w:shd w:val="clear" w:color="auto" w:fill="auto"/>
          </w:tcPr>
          <w:p w:rsidR="00DF4752" w:rsidRPr="00431A44" w:rsidRDefault="00DF4752" w:rsidP="00431A44">
            <w:pPr>
              <w:spacing w:after="174"/>
              <w:jc w:val="center"/>
              <w:rPr>
                <w:rFonts w:ascii="gobCL" w:eastAsia="Times New Roman" w:hAnsi="gobCL" w:cs="Times New Roman"/>
                <w:b/>
                <w:color w:val="333333"/>
                <w:lang w:eastAsia="es-CL"/>
              </w:rPr>
            </w:pPr>
            <w:r w:rsidRPr="00431A44">
              <w:rPr>
                <w:rFonts w:ascii="gobCL" w:eastAsia="Times New Roman" w:hAnsi="gobCL" w:cs="Times New Roman"/>
                <w:b/>
                <w:color w:val="333333"/>
                <w:lang w:eastAsia="es-CL"/>
              </w:rPr>
              <w:t>Ulises</w:t>
            </w:r>
          </w:p>
        </w:tc>
        <w:tc>
          <w:tcPr>
            <w:tcW w:w="5542" w:type="dxa"/>
            <w:shd w:val="clear" w:color="auto" w:fill="auto"/>
          </w:tcPr>
          <w:p w:rsidR="00DF4752" w:rsidRPr="00431A44" w:rsidRDefault="00DF4752" w:rsidP="00431A44">
            <w:pPr>
              <w:spacing w:after="174"/>
              <w:jc w:val="center"/>
              <w:rPr>
                <w:rFonts w:ascii="gobCL" w:eastAsia="Times New Roman" w:hAnsi="gobCL" w:cs="Times New Roman"/>
                <w:b/>
                <w:color w:val="333333"/>
                <w:lang w:eastAsia="es-CL"/>
              </w:rPr>
            </w:pPr>
            <w:r w:rsidRPr="00431A44">
              <w:rPr>
                <w:rFonts w:ascii="gobCL" w:eastAsia="Times New Roman" w:hAnsi="gobCL" w:cs="Times New Roman"/>
                <w:b/>
                <w:color w:val="333333"/>
                <w:lang w:eastAsia="es-CL"/>
              </w:rPr>
              <w:t>Penélope</w:t>
            </w:r>
          </w:p>
        </w:tc>
      </w:tr>
      <w:tr w:rsidR="00DF4752" w:rsidRPr="00431A44" w:rsidTr="00894449">
        <w:tc>
          <w:tcPr>
            <w:tcW w:w="4489" w:type="dxa"/>
            <w:shd w:val="clear" w:color="auto" w:fill="auto"/>
          </w:tcPr>
          <w:p w:rsidR="00DF4752" w:rsidRPr="001444D1" w:rsidRDefault="002B720F"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Sabio</w:t>
            </w:r>
          </w:p>
          <w:p w:rsidR="00DF4752" w:rsidRPr="001444D1" w:rsidRDefault="002B720F"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Astuto</w:t>
            </w:r>
          </w:p>
          <w:p w:rsidR="00137A3C" w:rsidRPr="001444D1" w:rsidRDefault="00137A3C"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Deseo de encontrarse a sí mismo</w:t>
            </w:r>
          </w:p>
          <w:p w:rsidR="00DF4752" w:rsidRPr="00431A44" w:rsidRDefault="00DF4752" w:rsidP="00431A44">
            <w:pPr>
              <w:spacing w:after="174"/>
              <w:rPr>
                <w:rFonts w:ascii="gobCL" w:eastAsia="Times New Roman" w:hAnsi="gobCL" w:cs="Times New Roman"/>
                <w:color w:val="333333"/>
                <w:lang w:eastAsia="es-CL"/>
              </w:rPr>
            </w:pPr>
          </w:p>
        </w:tc>
        <w:tc>
          <w:tcPr>
            <w:tcW w:w="5542" w:type="dxa"/>
            <w:shd w:val="clear" w:color="auto" w:fill="auto"/>
          </w:tcPr>
          <w:p w:rsidR="00DF4752" w:rsidRPr="001444D1" w:rsidRDefault="002B720F"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Afición a tejer</w:t>
            </w:r>
          </w:p>
          <w:p w:rsidR="002B720F" w:rsidRPr="001444D1" w:rsidRDefault="002B720F"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Deseo de estar sola</w:t>
            </w:r>
          </w:p>
          <w:p w:rsidR="00137A3C" w:rsidRPr="001444D1" w:rsidRDefault="00137A3C" w:rsidP="00431A44">
            <w:pPr>
              <w:spacing w:after="174"/>
              <w:rPr>
                <w:rFonts w:ascii="gobCL" w:eastAsia="Times New Roman" w:hAnsi="gobCL" w:cs="Times New Roman"/>
                <w:color w:val="FF0000"/>
                <w:lang w:eastAsia="es-CL"/>
              </w:rPr>
            </w:pPr>
            <w:r w:rsidRPr="001444D1">
              <w:rPr>
                <w:rFonts w:ascii="gobCL" w:eastAsia="Times New Roman" w:hAnsi="gobCL" w:cs="Times New Roman"/>
                <w:color w:val="FF0000"/>
                <w:lang w:eastAsia="es-CL"/>
              </w:rPr>
              <w:t>Astuta</w:t>
            </w:r>
          </w:p>
          <w:p w:rsidR="002B720F" w:rsidRPr="00431A44" w:rsidRDefault="00137A3C" w:rsidP="00431A44">
            <w:pPr>
              <w:spacing w:after="174"/>
              <w:rPr>
                <w:rFonts w:ascii="gobCL" w:eastAsia="Times New Roman" w:hAnsi="gobCL" w:cs="Times New Roman"/>
                <w:color w:val="333333"/>
                <w:lang w:eastAsia="es-CL"/>
              </w:rPr>
            </w:pPr>
            <w:r w:rsidRPr="001444D1">
              <w:rPr>
                <w:rFonts w:ascii="gobCL" w:eastAsia="Times New Roman" w:hAnsi="gobCL" w:cs="Times New Roman"/>
                <w:color w:val="FF0000"/>
                <w:lang w:eastAsia="es-CL"/>
              </w:rPr>
              <w:t>Coqueta</w:t>
            </w:r>
          </w:p>
        </w:tc>
      </w:tr>
    </w:tbl>
    <w:p w:rsidR="00361FF1" w:rsidRPr="00431A44" w:rsidRDefault="00361FF1" w:rsidP="0034700F">
      <w:pPr>
        <w:rPr>
          <w:rFonts w:ascii="gobCL" w:hAnsi="gobCL" w:cs="Calibri Light"/>
        </w:rPr>
      </w:pPr>
    </w:p>
    <w:p w:rsidR="00361FF1" w:rsidRPr="00431A44" w:rsidRDefault="00361FF1" w:rsidP="0034700F">
      <w:pPr>
        <w:rPr>
          <w:rFonts w:ascii="gobCL" w:hAnsi="gobCL" w:cs="Calibri Light"/>
        </w:rPr>
      </w:pPr>
    </w:p>
    <w:p w:rsidR="0034700F" w:rsidRPr="00431A44" w:rsidRDefault="00DF4752" w:rsidP="0034700F">
      <w:pPr>
        <w:rPr>
          <w:rFonts w:ascii="gobCL" w:hAnsi="gobCL" w:cs="Calibri Light"/>
        </w:rPr>
      </w:pPr>
      <w:r w:rsidRPr="00431A44">
        <w:rPr>
          <w:rFonts w:ascii="gobCL" w:hAnsi="gobCL" w:cs="Calibri Light"/>
        </w:rPr>
        <w:t>2</w:t>
      </w:r>
      <w:r w:rsidR="00824890" w:rsidRPr="00431A44">
        <w:rPr>
          <w:rFonts w:ascii="gobCL" w:hAnsi="gobCL" w:cs="Calibri Light"/>
        </w:rPr>
        <w:t>.</w:t>
      </w:r>
      <w:r w:rsidRPr="00431A44">
        <w:rPr>
          <w:rFonts w:ascii="gobCL" w:hAnsi="gobCL" w:cs="Calibri Light"/>
        </w:rPr>
        <w:t xml:space="preserve"> ¿</w:t>
      </w:r>
      <w:r w:rsidR="007551F5" w:rsidRPr="00431A44">
        <w:rPr>
          <w:rFonts w:ascii="gobCL" w:hAnsi="gobCL" w:cs="Calibri Light"/>
        </w:rPr>
        <w:t>Qué</w:t>
      </w:r>
      <w:r w:rsidRPr="00431A44">
        <w:rPr>
          <w:rFonts w:ascii="gobCL" w:hAnsi="gobCL" w:cs="Calibri Light"/>
        </w:rPr>
        <w:t xml:space="preserve"> conflicto presenta el texto?</w:t>
      </w:r>
    </w:p>
    <w:p w:rsidR="00FE5A8A" w:rsidRPr="00247F5A" w:rsidRDefault="00A34627" w:rsidP="0034700F">
      <w:pPr>
        <w:rPr>
          <w:rFonts w:ascii="gobCL" w:hAnsi="gobCL" w:cs="Calibri Light"/>
          <w:color w:val="FF0000"/>
        </w:rPr>
      </w:pPr>
      <w:r w:rsidRPr="00247F5A">
        <w:rPr>
          <w:rFonts w:ascii="gobCL" w:hAnsi="gobCL" w:cs="Calibri Light"/>
          <w:color w:val="FF0000"/>
        </w:rPr>
        <w:t xml:space="preserve">La incomunicación, </w:t>
      </w:r>
      <w:r w:rsidR="007F4F30" w:rsidRPr="00247F5A">
        <w:rPr>
          <w:rFonts w:ascii="gobCL" w:hAnsi="gobCL" w:cs="Calibri Light"/>
          <w:color w:val="FF0000"/>
        </w:rPr>
        <w:t>incomprensión</w:t>
      </w:r>
      <w:r w:rsidRPr="00247F5A">
        <w:rPr>
          <w:rFonts w:ascii="gobCL" w:hAnsi="gobCL" w:cs="Calibri Light"/>
          <w:color w:val="FF0000"/>
        </w:rPr>
        <w:t xml:space="preserve"> e indiferencia al interior de un matrimonio.</w:t>
      </w:r>
    </w:p>
    <w:p w:rsidR="00FE5A8A" w:rsidRPr="00431A44" w:rsidRDefault="00FE5A8A" w:rsidP="0034700F">
      <w:pPr>
        <w:rPr>
          <w:rFonts w:ascii="gobCL" w:hAnsi="gobCL" w:cs="Calibri Light"/>
        </w:rPr>
      </w:pPr>
    </w:p>
    <w:p w:rsidR="00DF4752" w:rsidRPr="00431A44" w:rsidRDefault="00DF4752" w:rsidP="0034700F">
      <w:pPr>
        <w:rPr>
          <w:rFonts w:ascii="gobCL" w:hAnsi="gobCL" w:cs="Calibri Light"/>
        </w:rPr>
      </w:pPr>
      <w:r w:rsidRPr="00431A44">
        <w:rPr>
          <w:rFonts w:ascii="gobCL" w:hAnsi="gobCL" w:cs="Calibri Light"/>
        </w:rPr>
        <w:t>3</w:t>
      </w:r>
      <w:r w:rsidR="00824890" w:rsidRPr="00431A44">
        <w:rPr>
          <w:rFonts w:ascii="gobCL" w:hAnsi="gobCL" w:cs="Calibri Light"/>
        </w:rPr>
        <w:t>.</w:t>
      </w:r>
      <w:r w:rsidRPr="00431A44">
        <w:rPr>
          <w:rFonts w:ascii="gobCL" w:hAnsi="gobCL" w:cs="Calibri Light"/>
        </w:rPr>
        <w:t xml:space="preserve"> ¿Cómo es la relación entre Ulises y Penélope?</w:t>
      </w:r>
    </w:p>
    <w:p w:rsidR="00DF4752" w:rsidRPr="00247F5A" w:rsidRDefault="007F4F30" w:rsidP="0034700F">
      <w:pPr>
        <w:rPr>
          <w:rFonts w:ascii="gobCL" w:hAnsi="gobCL" w:cs="Calibri Light"/>
          <w:color w:val="FF0000"/>
        </w:rPr>
      </w:pPr>
      <w:r w:rsidRPr="00247F5A">
        <w:rPr>
          <w:rFonts w:ascii="gobCL" w:hAnsi="gobCL" w:cs="Calibri Light"/>
          <w:color w:val="FF0000"/>
        </w:rPr>
        <w:t>Es una relación basada en las apariencias y en el engaño. Ninguno de los dos conoce al otro realmente</w:t>
      </w:r>
      <w:r w:rsidR="00247F5A">
        <w:rPr>
          <w:rFonts w:ascii="gobCL" w:hAnsi="gobCL" w:cs="Calibri Light"/>
          <w:color w:val="FF0000"/>
        </w:rPr>
        <w:t xml:space="preserve"> y no le importa conocerse.</w:t>
      </w:r>
      <w:r w:rsidR="00247F5A" w:rsidRPr="00247F5A">
        <w:rPr>
          <w:rFonts w:ascii="gobCL" w:hAnsi="gobCL" w:cs="Calibri Light"/>
          <w:color w:val="FF0000"/>
        </w:rPr>
        <w:t xml:space="preserve"> </w:t>
      </w:r>
    </w:p>
    <w:p w:rsidR="00247F5A" w:rsidRDefault="00247F5A" w:rsidP="0034700F">
      <w:pPr>
        <w:rPr>
          <w:rFonts w:ascii="gobCL" w:hAnsi="gobCL" w:cs="Calibri Light"/>
        </w:rPr>
      </w:pPr>
    </w:p>
    <w:p w:rsidR="00DF4752" w:rsidRPr="00431A44" w:rsidRDefault="00DF4752" w:rsidP="0034700F">
      <w:pPr>
        <w:rPr>
          <w:rFonts w:ascii="gobCL" w:hAnsi="gobCL" w:cs="Calibri Light"/>
        </w:rPr>
      </w:pPr>
      <w:r w:rsidRPr="00431A44">
        <w:rPr>
          <w:rFonts w:ascii="gobCL" w:hAnsi="gobCL" w:cs="Calibri Light"/>
        </w:rPr>
        <w:t>4</w:t>
      </w:r>
      <w:r w:rsidR="00824890" w:rsidRPr="00431A44">
        <w:rPr>
          <w:rFonts w:ascii="gobCL" w:hAnsi="gobCL" w:cs="Calibri Light"/>
        </w:rPr>
        <w:t>.</w:t>
      </w:r>
      <w:r w:rsidRPr="00431A44">
        <w:rPr>
          <w:rFonts w:ascii="gobCL" w:hAnsi="gobCL" w:cs="Calibri Light"/>
        </w:rPr>
        <w:t xml:space="preserve"> A Homero, famoso escritor griego, se le atribuye la creación de </w:t>
      </w:r>
      <w:r w:rsidR="007551F5" w:rsidRPr="00431A44">
        <w:rPr>
          <w:rFonts w:ascii="gobCL" w:hAnsi="gobCL" w:cs="Calibri Light"/>
        </w:rPr>
        <w:t xml:space="preserve">la </w:t>
      </w:r>
      <w:r w:rsidRPr="00431A44">
        <w:rPr>
          <w:rFonts w:ascii="gobCL" w:hAnsi="gobCL" w:cs="Calibri Light"/>
        </w:rPr>
        <w:t xml:space="preserve">“Ilíada” y </w:t>
      </w:r>
      <w:r w:rsidR="007551F5" w:rsidRPr="00431A44">
        <w:rPr>
          <w:rFonts w:ascii="gobCL" w:hAnsi="gobCL" w:cs="Calibri Light"/>
        </w:rPr>
        <w:t>la</w:t>
      </w:r>
      <w:r w:rsidRPr="00431A44">
        <w:rPr>
          <w:rFonts w:ascii="gobCL" w:hAnsi="gobCL" w:cs="Calibri Light"/>
        </w:rPr>
        <w:t xml:space="preserve"> </w:t>
      </w:r>
      <w:r w:rsidR="007551F5" w:rsidRPr="00431A44">
        <w:rPr>
          <w:rFonts w:ascii="gobCL" w:hAnsi="gobCL" w:cs="Calibri Light"/>
        </w:rPr>
        <w:t>“</w:t>
      </w:r>
      <w:r w:rsidRPr="00431A44">
        <w:rPr>
          <w:rFonts w:ascii="gobCL" w:hAnsi="gobCL" w:cs="Calibri Light"/>
        </w:rPr>
        <w:t>Odisea”, dos de las obras fundamentales de la literatura. ¿Qué efecto crees que busca generar el autor con la forma en que presenta a Homero al final del texto?</w:t>
      </w:r>
    </w:p>
    <w:p w:rsidR="00DF4752" w:rsidRDefault="00DF4752" w:rsidP="0034700F">
      <w:pPr>
        <w:rPr>
          <w:rFonts w:ascii="gobCL" w:hAnsi="gobCL" w:cs="Calibri Light"/>
        </w:rPr>
      </w:pPr>
    </w:p>
    <w:p w:rsidR="00247F5A" w:rsidRPr="00247F5A" w:rsidRDefault="00247F5A" w:rsidP="0034700F">
      <w:pPr>
        <w:rPr>
          <w:rFonts w:ascii="gobCL" w:hAnsi="gobCL" w:cs="Calibri Light"/>
          <w:color w:val="FF0000"/>
        </w:rPr>
      </w:pPr>
      <w:r w:rsidRPr="00247F5A">
        <w:rPr>
          <w:rFonts w:ascii="gobCL" w:hAnsi="gobCL" w:cs="Calibri Light"/>
          <w:color w:val="FF0000"/>
        </w:rPr>
        <w:t xml:space="preserve">El autor realiza una crítica a la Antigüedad clásica </w:t>
      </w:r>
      <w:r w:rsidR="009D0A23">
        <w:rPr>
          <w:rFonts w:ascii="gobCL" w:hAnsi="gobCL" w:cs="Calibri Light"/>
          <w:color w:val="FF0000"/>
        </w:rPr>
        <w:t xml:space="preserve">a través de la figura de Homero, ya que se cuestiona la versión de los hechos que quedaron perpetuados en estas obras fundadoras la la literatura occidental. </w:t>
      </w:r>
    </w:p>
    <w:p w:rsidR="009D0A23" w:rsidRDefault="009D0A23" w:rsidP="0034700F">
      <w:pPr>
        <w:rPr>
          <w:rFonts w:ascii="gobCL" w:hAnsi="gobCL" w:cs="Calibri Light"/>
        </w:rPr>
      </w:pPr>
    </w:p>
    <w:p w:rsidR="00DF4752" w:rsidRPr="00431A44" w:rsidRDefault="00DF4752" w:rsidP="0034700F">
      <w:pPr>
        <w:rPr>
          <w:rFonts w:ascii="gobCL" w:hAnsi="gobCL" w:cs="Calibri Light"/>
        </w:rPr>
      </w:pPr>
      <w:r w:rsidRPr="00431A44">
        <w:rPr>
          <w:rFonts w:ascii="gobCL" w:hAnsi="gobCL" w:cs="Calibri Light"/>
        </w:rPr>
        <w:t>5</w:t>
      </w:r>
      <w:r w:rsidR="00824890" w:rsidRPr="00431A44">
        <w:rPr>
          <w:rFonts w:ascii="gobCL" w:hAnsi="gobCL" w:cs="Calibri Light"/>
        </w:rPr>
        <w:t>.</w:t>
      </w:r>
      <w:r w:rsidRPr="00431A44">
        <w:rPr>
          <w:rFonts w:ascii="gobCL" w:hAnsi="gobCL" w:cs="Calibri Light"/>
        </w:rPr>
        <w:t xml:space="preserve"> ¿Recuerdas qué técnica literaria </w:t>
      </w:r>
      <w:r w:rsidR="007551F5" w:rsidRPr="00431A44">
        <w:rPr>
          <w:rFonts w:ascii="gobCL" w:hAnsi="gobCL" w:cs="Calibri Light"/>
        </w:rPr>
        <w:t xml:space="preserve">usa </w:t>
      </w:r>
      <w:r w:rsidRPr="00431A44">
        <w:rPr>
          <w:rFonts w:ascii="gobCL" w:hAnsi="gobCL" w:cs="Calibri Light"/>
        </w:rPr>
        <w:t xml:space="preserve">el microcuento? </w:t>
      </w:r>
    </w:p>
    <w:p w:rsidR="007551F5" w:rsidRPr="004F787D" w:rsidRDefault="004F787D" w:rsidP="0034700F">
      <w:pPr>
        <w:rPr>
          <w:rFonts w:ascii="gobCL" w:hAnsi="gobCL" w:cs="Calibri Light"/>
          <w:color w:val="FF0000"/>
        </w:rPr>
      </w:pPr>
      <w:r w:rsidRPr="004F787D">
        <w:rPr>
          <w:rFonts w:ascii="gobCL" w:hAnsi="gobCL" w:cs="Calibri Light"/>
          <w:color w:val="FF0000"/>
        </w:rPr>
        <w:t>Intertextualidad</w:t>
      </w:r>
    </w:p>
    <w:p w:rsidR="004F787D" w:rsidRPr="00431A44" w:rsidRDefault="004F787D" w:rsidP="0034700F">
      <w:pPr>
        <w:rPr>
          <w:rFonts w:ascii="gobCL" w:hAnsi="gobCL" w:cs="Calibri Light"/>
        </w:rPr>
      </w:pPr>
    </w:p>
    <w:p w:rsidR="004F560F" w:rsidRPr="00015891" w:rsidRDefault="004F560F" w:rsidP="00015891">
      <w:pPr>
        <w:pStyle w:val="Prrafodelista"/>
        <w:numPr>
          <w:ilvl w:val="0"/>
          <w:numId w:val="16"/>
        </w:numPr>
        <w:jc w:val="both"/>
        <w:rPr>
          <w:rFonts w:ascii="gobCL" w:hAnsi="gobCL" w:cs="Calibri Light"/>
        </w:rPr>
      </w:pPr>
      <w:r w:rsidRPr="00431A44">
        <w:rPr>
          <w:rFonts w:ascii="gobCL" w:hAnsi="gobCL" w:cs="Calibri Light"/>
          <w:b/>
        </w:rPr>
        <w:t>Actividad N° 2: Práctica guiada</w:t>
      </w:r>
      <w:r w:rsidR="00824890" w:rsidRPr="00431A44">
        <w:rPr>
          <w:rFonts w:ascii="gobCL" w:hAnsi="gobCL" w:cs="Calibri Light"/>
          <w:b/>
        </w:rPr>
        <w:t xml:space="preserve"> </w:t>
      </w:r>
      <w:r w:rsidR="00015891" w:rsidRPr="00431A44">
        <w:rPr>
          <w:rFonts w:ascii="gobCL" w:hAnsi="gobCL" w:cs="Calibri Light"/>
          <w:b/>
        </w:rPr>
        <w:t>(35</w:t>
      </w:r>
      <w:r w:rsidRPr="00431A44">
        <w:rPr>
          <w:rFonts w:ascii="gobCL" w:hAnsi="gobCL" w:cs="Calibri Light"/>
          <w:b/>
        </w:rPr>
        <w:t xml:space="preserve"> minutos aproximados</w:t>
      </w:r>
      <w:r w:rsidR="00015891" w:rsidRPr="00431A44">
        <w:rPr>
          <w:rFonts w:ascii="gobCL" w:hAnsi="gobCL" w:cs="Calibri Light"/>
          <w:b/>
        </w:rPr>
        <w:t>)</w:t>
      </w:r>
    </w:p>
    <w:p w:rsidR="00A11667" w:rsidRPr="00431A44" w:rsidRDefault="00A11667" w:rsidP="0034700F">
      <w:pPr>
        <w:rPr>
          <w:rFonts w:ascii="gobCL" w:hAnsi="gobCL"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4"/>
      </w:tblGrid>
      <w:tr w:rsidR="00A11667" w:rsidRPr="00431A44" w:rsidTr="00BF39C1">
        <w:trPr>
          <w:trHeight w:val="4115"/>
        </w:trPr>
        <w:tc>
          <w:tcPr>
            <w:tcW w:w="10031" w:type="dxa"/>
            <w:shd w:val="clear" w:color="auto" w:fill="auto"/>
          </w:tcPr>
          <w:p w:rsidR="00A11667" w:rsidRPr="00431A44" w:rsidRDefault="007551F5" w:rsidP="00431A44">
            <w:pPr>
              <w:jc w:val="center"/>
              <w:rPr>
                <w:rFonts w:ascii="gobCL" w:hAnsi="gobCL" w:cs="Calibri Light"/>
                <w:b/>
              </w:rPr>
            </w:pPr>
            <w:r w:rsidRPr="00431A44">
              <w:rPr>
                <w:rFonts w:ascii="gobCL" w:hAnsi="gobCL" w:cs="Calibri Light"/>
                <w:b/>
              </w:rPr>
              <w:t>Intertextualidad</w:t>
            </w:r>
          </w:p>
          <w:p w:rsidR="004F560F" w:rsidRPr="00431A44" w:rsidRDefault="007551F5" w:rsidP="00431A44">
            <w:pPr>
              <w:spacing w:before="348" w:after="174"/>
              <w:jc w:val="both"/>
              <w:outlineLvl w:val="0"/>
              <w:rPr>
                <w:rFonts w:ascii="gobCL" w:hAnsi="gobCL" w:cs="Calibri Light"/>
              </w:rPr>
            </w:pPr>
            <w:r w:rsidRPr="00431A44">
              <w:rPr>
                <w:rFonts w:ascii="gobCL" w:hAnsi="gobCL" w:cs="Calibri Light"/>
              </w:rPr>
              <w:t xml:space="preserve">Es la </w:t>
            </w:r>
            <w:r w:rsidR="00A11667" w:rsidRPr="00431A44">
              <w:rPr>
                <w:rFonts w:ascii="gobCL" w:hAnsi="gobCL" w:cs="Calibri Light"/>
              </w:rPr>
              <w:t xml:space="preserve">técnica que </w:t>
            </w:r>
            <w:r w:rsidRPr="00431A44">
              <w:rPr>
                <w:rFonts w:ascii="gobCL" w:hAnsi="gobCL" w:cs="Calibri Light"/>
              </w:rPr>
              <w:t>usa Augusto Monterroso en</w:t>
            </w:r>
            <w:r w:rsidR="00A11667" w:rsidRPr="00431A44">
              <w:rPr>
                <w:rFonts w:ascii="gobCL" w:hAnsi="gobCL" w:cs="Calibri Light"/>
              </w:rPr>
              <w:t xml:space="preserve"> “</w:t>
            </w:r>
            <w:r w:rsidR="00A11667" w:rsidRPr="00431A44">
              <w:rPr>
                <w:rFonts w:ascii="gobCL" w:eastAsia="Times New Roman" w:hAnsi="gobCL" w:cs="Times New Roman"/>
                <w:kern w:val="36"/>
                <w:lang w:eastAsia="es-CL"/>
              </w:rPr>
              <w:t>La tela de Penélope o quién engaña a quién”</w:t>
            </w:r>
            <w:r w:rsidRPr="00431A44">
              <w:rPr>
                <w:rFonts w:ascii="gobCL" w:eastAsia="Times New Roman" w:hAnsi="gobCL" w:cs="Times New Roman"/>
                <w:kern w:val="36"/>
                <w:lang w:eastAsia="es-CL"/>
              </w:rPr>
              <w:t xml:space="preserve">. Con este </w:t>
            </w:r>
            <w:r w:rsidR="00A11667" w:rsidRPr="00431A44">
              <w:rPr>
                <w:rFonts w:ascii="gobCL" w:hAnsi="gobCL" w:cs="Calibri Light"/>
              </w:rPr>
              <w:t>recurso</w:t>
            </w:r>
            <w:r w:rsidRPr="00431A44">
              <w:rPr>
                <w:rFonts w:ascii="gobCL" w:hAnsi="gobCL" w:cs="Calibri Light"/>
              </w:rPr>
              <w:t xml:space="preserve">, </w:t>
            </w:r>
            <w:r w:rsidR="00501732" w:rsidRPr="00431A44">
              <w:rPr>
                <w:rFonts w:ascii="gobCL" w:hAnsi="gobCL" w:cs="Calibri Light"/>
              </w:rPr>
              <w:t>el</w:t>
            </w:r>
            <w:r w:rsidRPr="00431A44">
              <w:rPr>
                <w:rFonts w:ascii="gobCL" w:hAnsi="gobCL" w:cs="Calibri Light"/>
              </w:rPr>
              <w:t xml:space="preserve"> autor se refiere a una obra que no le pertenece</w:t>
            </w:r>
            <w:r w:rsidR="00A11667" w:rsidRPr="00431A44">
              <w:rPr>
                <w:rFonts w:ascii="gobCL" w:hAnsi="gobCL" w:cs="Calibri Light"/>
              </w:rPr>
              <w:t xml:space="preserve">. Se establece </w:t>
            </w:r>
            <w:r w:rsidRPr="00431A44">
              <w:rPr>
                <w:rFonts w:ascii="gobCL" w:hAnsi="gobCL" w:cs="Calibri Light"/>
              </w:rPr>
              <w:t>así</w:t>
            </w:r>
            <w:r w:rsidR="00A11667" w:rsidRPr="00431A44">
              <w:rPr>
                <w:rFonts w:ascii="gobCL" w:hAnsi="gobCL" w:cs="Calibri Light"/>
              </w:rPr>
              <w:t xml:space="preserve"> una relación implícita o explícita entre dos obras. </w:t>
            </w:r>
          </w:p>
          <w:p w:rsidR="004F560F" w:rsidRPr="00431A44" w:rsidRDefault="004F560F" w:rsidP="00431A44">
            <w:pPr>
              <w:spacing w:before="348" w:after="174"/>
              <w:jc w:val="both"/>
              <w:outlineLvl w:val="0"/>
              <w:rPr>
                <w:rFonts w:ascii="gobCL" w:hAnsi="gobCL" w:cs="Calibri Light"/>
              </w:rPr>
            </w:pPr>
            <w:r w:rsidRPr="00431A44">
              <w:rPr>
                <w:rFonts w:ascii="gobCL" w:hAnsi="gobCL" w:cs="Calibri Light"/>
              </w:rPr>
              <w:t>La intertextualidad</w:t>
            </w:r>
            <w:r w:rsidR="007551F5" w:rsidRPr="00431A44">
              <w:rPr>
                <w:rFonts w:ascii="gobCL" w:hAnsi="gobCL" w:cs="Calibri Light"/>
              </w:rPr>
              <w:t xml:space="preserve"> </w:t>
            </w:r>
            <w:r w:rsidR="00501732" w:rsidRPr="00431A44">
              <w:rPr>
                <w:rFonts w:ascii="gobCL" w:hAnsi="gobCL" w:cs="Calibri Light"/>
              </w:rPr>
              <w:t xml:space="preserve">espera </w:t>
            </w:r>
            <w:r w:rsidR="007551F5" w:rsidRPr="00431A44">
              <w:rPr>
                <w:rFonts w:ascii="gobCL" w:hAnsi="gobCL" w:cs="Calibri Light"/>
              </w:rPr>
              <w:t>que el lector conozca y participe</w:t>
            </w:r>
            <w:r w:rsidRPr="00431A44">
              <w:rPr>
                <w:rFonts w:ascii="gobCL" w:hAnsi="gobCL" w:cs="Calibri Light"/>
              </w:rPr>
              <w:t xml:space="preserve">, pues resulta fundamental que pueda identificar las dos obras y la relación </w:t>
            </w:r>
            <w:r w:rsidR="007551F5" w:rsidRPr="00431A44">
              <w:rPr>
                <w:rFonts w:ascii="gobCL" w:hAnsi="gobCL" w:cs="Calibri Light"/>
              </w:rPr>
              <w:t>entre ellas</w:t>
            </w:r>
            <w:r w:rsidRPr="00431A44">
              <w:rPr>
                <w:rFonts w:ascii="gobCL" w:hAnsi="gobCL" w:cs="Calibri Light"/>
              </w:rPr>
              <w:t xml:space="preserve"> para entender el significado que </w:t>
            </w:r>
            <w:r w:rsidR="007551F5" w:rsidRPr="00431A44">
              <w:rPr>
                <w:rFonts w:ascii="gobCL" w:hAnsi="gobCL" w:cs="Calibri Light"/>
              </w:rPr>
              <w:t>construye</w:t>
            </w:r>
            <w:r w:rsidRPr="00431A44">
              <w:rPr>
                <w:rFonts w:ascii="gobCL" w:hAnsi="gobCL" w:cs="Calibri Light"/>
              </w:rPr>
              <w:t xml:space="preserve"> la nueva obra. </w:t>
            </w:r>
          </w:p>
          <w:p w:rsidR="00A11667" w:rsidRPr="00431A44" w:rsidRDefault="00A11667" w:rsidP="00431A44">
            <w:pPr>
              <w:spacing w:before="348" w:after="174"/>
              <w:jc w:val="both"/>
              <w:outlineLvl w:val="0"/>
              <w:rPr>
                <w:rFonts w:ascii="gobCL" w:hAnsi="gobCL" w:cs="Calibri Light"/>
              </w:rPr>
            </w:pPr>
            <w:r w:rsidRPr="00431A44">
              <w:rPr>
                <w:rFonts w:ascii="gobCL" w:hAnsi="gobCL" w:cs="Calibri Light"/>
              </w:rPr>
              <w:t xml:space="preserve">En el caso de la historia señalada, se establece una relación intertextual con </w:t>
            </w:r>
            <w:r w:rsidR="007551F5" w:rsidRPr="00431A44">
              <w:rPr>
                <w:rFonts w:ascii="gobCL" w:hAnsi="gobCL" w:cs="Calibri Light"/>
              </w:rPr>
              <w:t>la</w:t>
            </w:r>
            <w:r w:rsidRPr="00431A44">
              <w:rPr>
                <w:rFonts w:ascii="gobCL" w:hAnsi="gobCL" w:cs="Calibri Light"/>
              </w:rPr>
              <w:t xml:space="preserve"> </w:t>
            </w:r>
            <w:r w:rsidR="007551F5" w:rsidRPr="00431A44">
              <w:rPr>
                <w:rFonts w:ascii="gobCL" w:hAnsi="gobCL" w:cs="Calibri Light"/>
              </w:rPr>
              <w:t>“O</w:t>
            </w:r>
            <w:r w:rsidRPr="00431A44">
              <w:rPr>
                <w:rFonts w:ascii="gobCL" w:hAnsi="gobCL" w:cs="Calibri Light"/>
              </w:rPr>
              <w:t xml:space="preserve">disea” de </w:t>
            </w:r>
            <w:r w:rsidR="007551F5" w:rsidRPr="00431A44">
              <w:rPr>
                <w:rFonts w:ascii="gobCL" w:hAnsi="gobCL" w:cs="Calibri Light"/>
              </w:rPr>
              <w:t>Homero</w:t>
            </w:r>
            <w:r w:rsidRPr="00431A44">
              <w:rPr>
                <w:rFonts w:ascii="gobCL" w:hAnsi="gobCL" w:cs="Calibri Light"/>
              </w:rPr>
              <w:t xml:space="preserve">. </w:t>
            </w:r>
            <w:r w:rsidR="00501732" w:rsidRPr="00431A44">
              <w:rPr>
                <w:rFonts w:ascii="gobCL" w:hAnsi="gobCL" w:cs="Calibri Light"/>
              </w:rPr>
              <w:t>El cuento de</w:t>
            </w:r>
            <w:r w:rsidRPr="00431A44">
              <w:rPr>
                <w:rFonts w:ascii="gobCL" w:hAnsi="gobCL" w:cs="Calibri Light"/>
              </w:rPr>
              <w:t xml:space="preserve"> Monterroso</w:t>
            </w:r>
            <w:r w:rsidR="00824890" w:rsidRPr="00431A44">
              <w:rPr>
                <w:rFonts w:ascii="gobCL" w:hAnsi="gobCL" w:cs="Calibri Light"/>
              </w:rPr>
              <w:t xml:space="preserve"> </w:t>
            </w:r>
            <w:r w:rsidR="00501732" w:rsidRPr="00431A44">
              <w:rPr>
                <w:rFonts w:ascii="gobCL" w:hAnsi="gobCL" w:cs="Calibri Light"/>
              </w:rPr>
              <w:t>incluye a</w:t>
            </w:r>
            <w:r w:rsidRPr="00431A44">
              <w:rPr>
                <w:rFonts w:ascii="gobCL" w:hAnsi="gobCL" w:cs="Calibri Light"/>
              </w:rPr>
              <w:t xml:space="preserve"> dos de los </w:t>
            </w:r>
            <w:r w:rsidR="00501732" w:rsidRPr="00431A44">
              <w:rPr>
                <w:rFonts w:ascii="gobCL" w:hAnsi="gobCL" w:cs="Calibri Light"/>
              </w:rPr>
              <w:t xml:space="preserve">protagonistas </w:t>
            </w:r>
            <w:r w:rsidR="004F560F" w:rsidRPr="00431A44">
              <w:rPr>
                <w:rFonts w:ascii="gobCL" w:hAnsi="gobCL" w:cs="Calibri Light"/>
              </w:rPr>
              <w:t>principales de la epopeya</w:t>
            </w:r>
            <w:r w:rsidRPr="00431A44">
              <w:rPr>
                <w:rFonts w:ascii="gobCL" w:hAnsi="gobCL" w:cs="Calibri Light"/>
              </w:rPr>
              <w:t xml:space="preserve"> griega, Ulises y Penélope, </w:t>
            </w:r>
            <w:r w:rsidR="00501732" w:rsidRPr="00431A44">
              <w:rPr>
                <w:rFonts w:ascii="gobCL" w:hAnsi="gobCL" w:cs="Calibri Light"/>
              </w:rPr>
              <w:t xml:space="preserve">y menciona </w:t>
            </w:r>
            <w:r w:rsidR="004F560F" w:rsidRPr="00431A44">
              <w:rPr>
                <w:rFonts w:ascii="gobCL" w:hAnsi="gobCL" w:cs="Calibri Light"/>
              </w:rPr>
              <w:t>al propio Homero. Sin embargo, en el microcuento</w:t>
            </w:r>
            <w:r w:rsidRPr="00431A44">
              <w:rPr>
                <w:rFonts w:ascii="gobCL" w:hAnsi="gobCL" w:cs="Calibri Light"/>
              </w:rPr>
              <w:t xml:space="preserve"> se al</w:t>
            </w:r>
            <w:r w:rsidR="004F560F" w:rsidRPr="00431A44">
              <w:rPr>
                <w:rFonts w:ascii="gobCL" w:hAnsi="gobCL" w:cs="Calibri Light"/>
              </w:rPr>
              <w:t>teran las características que se atribuyen a dichos personajes</w:t>
            </w:r>
            <w:r w:rsidR="00501732" w:rsidRPr="00431A44">
              <w:rPr>
                <w:rFonts w:ascii="gobCL" w:hAnsi="gobCL" w:cs="Calibri Light"/>
              </w:rPr>
              <w:t>, a fin de</w:t>
            </w:r>
            <w:r w:rsidR="004F560F" w:rsidRPr="00431A44">
              <w:rPr>
                <w:rFonts w:ascii="gobCL" w:hAnsi="gobCL" w:cs="Calibri Light"/>
              </w:rPr>
              <w:t xml:space="preserve"> alterar el sentido original del texto y construir una nueva historia y un nuevo significado.</w:t>
            </w:r>
            <w:r w:rsidRPr="00431A44">
              <w:rPr>
                <w:rFonts w:ascii="gobCL" w:hAnsi="gobCL" w:cs="Calibri Light"/>
              </w:rPr>
              <w:t xml:space="preserve"> </w:t>
            </w:r>
          </w:p>
        </w:tc>
      </w:tr>
    </w:tbl>
    <w:p w:rsidR="004F560F" w:rsidRPr="00431A44" w:rsidRDefault="004F560F" w:rsidP="0034700F">
      <w:pPr>
        <w:pStyle w:val="Textonotaalfinal"/>
        <w:jc w:val="both"/>
        <w:rPr>
          <w:rFonts w:ascii="gobCL" w:hAnsi="gobCL" w:cs="Calibri Light"/>
          <w:sz w:val="22"/>
          <w:szCs w:val="22"/>
        </w:rPr>
      </w:pPr>
    </w:p>
    <w:p w:rsidR="004F560F" w:rsidRPr="009F515D" w:rsidRDefault="004F560F" w:rsidP="009F515D">
      <w:pPr>
        <w:spacing w:after="160" w:line="259" w:lineRule="auto"/>
        <w:rPr>
          <w:rFonts w:ascii="gobCL" w:hAnsi="gobCL" w:cs="Calibri Light"/>
        </w:rPr>
      </w:pPr>
      <w:r w:rsidRPr="00501732">
        <w:rPr>
          <w:rFonts w:ascii="gobCL" w:hAnsi="gobCL" w:cs="Calibri Light"/>
        </w:rPr>
        <w:t>Identifica</w:t>
      </w:r>
      <w:r w:rsidR="00C52367">
        <w:rPr>
          <w:rFonts w:ascii="gobCL" w:hAnsi="gobCL" w:cs="Calibri Light"/>
        </w:rPr>
        <w:t>r</w:t>
      </w:r>
      <w:r w:rsidRPr="00501732">
        <w:rPr>
          <w:rFonts w:ascii="gobCL" w:hAnsi="gobCL" w:cs="Calibri Light"/>
        </w:rPr>
        <w:t xml:space="preserve"> la intertextualidad en la siguiente historia:</w:t>
      </w:r>
    </w:p>
    <w:p w:rsidR="004F560F" w:rsidRPr="00220DE6" w:rsidRDefault="004F560F" w:rsidP="004F560F">
      <w:pPr>
        <w:jc w:val="center"/>
        <w:outlineLvl w:val="0"/>
        <w:rPr>
          <w:rFonts w:ascii="gobCL" w:eastAsia="Times New Roman" w:hAnsi="gobCL" w:cs="Times New Roman"/>
          <w:b/>
          <w:kern w:val="36"/>
          <w:lang w:val="es-ES" w:eastAsia="es-ES"/>
        </w:rPr>
      </w:pPr>
      <w:r w:rsidRPr="00220DE6">
        <w:rPr>
          <w:rFonts w:ascii="gobCL" w:eastAsia="Times New Roman" w:hAnsi="gobCL" w:cs="Times New Roman"/>
          <w:b/>
          <w:kern w:val="36"/>
          <w:lang w:val="es-ES" w:eastAsia="es-ES"/>
        </w:rPr>
        <w:t>La honda de David</w:t>
      </w:r>
    </w:p>
    <w:p w:rsidR="004F560F" w:rsidRPr="00501732" w:rsidRDefault="004F560F" w:rsidP="004F560F">
      <w:pPr>
        <w:jc w:val="center"/>
        <w:rPr>
          <w:rFonts w:ascii="gobCL" w:eastAsia="Times New Roman" w:hAnsi="gobCL" w:cs="Times New Roman"/>
          <w:lang w:val="es-ES" w:eastAsia="es-ES"/>
        </w:rPr>
      </w:pPr>
      <w:r w:rsidRPr="00501732">
        <w:rPr>
          <w:rFonts w:ascii="gobCL" w:eastAsia="Times New Roman" w:hAnsi="gobCL" w:cs="Times New Roman"/>
          <w:lang w:val="es-ES" w:eastAsia="es-ES"/>
        </w:rPr>
        <w:t>Augusto Monterroso</w:t>
      </w:r>
    </w:p>
    <w:p w:rsidR="004F560F" w:rsidRPr="00501732" w:rsidRDefault="004F560F" w:rsidP="004F560F">
      <w:pPr>
        <w:spacing w:after="167"/>
        <w:jc w:val="both"/>
        <w:rPr>
          <w:rFonts w:ascii="gobCL" w:eastAsia="Times New Roman" w:hAnsi="gobCL" w:cs="Times New Roman"/>
          <w:lang w:val="es-ES" w:eastAsia="es-ES"/>
        </w:rPr>
      </w:pPr>
    </w:p>
    <w:p w:rsidR="004F560F"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Había una vez un niño llamado David N., cuya puntería y habilidad en el manejo de la resortera despertaba tanta envidia y admiración en sus amigos de la vecindad y de la escuela, que veían en él -y así lo comentaban entre ellos cuando sus padres no podían escucharlos- un nuevo David.</w:t>
      </w:r>
    </w:p>
    <w:p w:rsidR="004F560F"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Pasó el tiempo</w:t>
      </w:r>
      <w:r w:rsidR="00501732">
        <w:rPr>
          <w:rFonts w:ascii="gobCL" w:eastAsia="Times New Roman" w:hAnsi="gobCL" w:cs="Times New Roman"/>
          <w:lang w:val="es-ES" w:eastAsia="es-ES"/>
        </w:rPr>
        <w:t>.</w:t>
      </w:r>
    </w:p>
    <w:p w:rsidR="004F560F"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 xml:space="preserve">Cansado del tedioso tiro al blanco que practicaba disparando sus guijarros contra latas vacías o </w:t>
      </w:r>
      <w:r w:rsidRPr="00220DE6">
        <w:rPr>
          <w:rFonts w:ascii="gobCL" w:eastAsia="Times New Roman" w:hAnsi="gobCL" w:cs="Times New Roman"/>
          <w:sz w:val="20"/>
          <w:lang w:val="es-ES" w:eastAsia="es-ES"/>
        </w:rPr>
        <w:t>pedazos</w:t>
      </w:r>
      <w:r w:rsidRPr="00501732">
        <w:rPr>
          <w:rFonts w:ascii="gobCL" w:eastAsia="Times New Roman" w:hAnsi="gobCL" w:cs="Times New Roman"/>
          <w:lang w:val="es-ES" w:eastAsia="es-ES"/>
        </w:rPr>
        <w:t xml:space="preserve"> de botella, David descubrió que era mucho más divertido ejercer contra los pájaros la habilidad con que Dios lo había dotado, de modo que de ahí en adelante la emprendió con todos los que se ponían a su alcance, en especial contra </w:t>
      </w:r>
      <w:r w:rsidR="00501732" w:rsidRPr="00501732">
        <w:rPr>
          <w:rFonts w:ascii="gobCL" w:eastAsia="Times New Roman" w:hAnsi="gobCL" w:cs="Times New Roman"/>
          <w:lang w:val="es-ES" w:eastAsia="es-ES"/>
        </w:rPr>
        <w:t>pardillos, alondras, ruiseñores y jilgueros</w:t>
      </w:r>
      <w:r w:rsidRPr="00501732">
        <w:rPr>
          <w:rFonts w:ascii="gobCL" w:eastAsia="Times New Roman" w:hAnsi="gobCL" w:cs="Times New Roman"/>
          <w:lang w:val="es-ES" w:eastAsia="es-ES"/>
        </w:rPr>
        <w:t>, cuyos cuerpecitos sangrantes caían suavemente sobre la hierba, con el corazón agitado aún por el susto y la violencia de la pedrada.</w:t>
      </w:r>
    </w:p>
    <w:p w:rsidR="004F560F"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David corría jubiloso hacia ellos y los enterraba cristianamente.</w:t>
      </w:r>
    </w:p>
    <w:p w:rsidR="004F560F"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Cuando los padres de David se enteraron de esta costumbre de su buen hijo se alarmaron mucho, le dijeron que qué era aquello y afearon su conducta en términos tan ásperos y convincentes que, con lágrimas en los ojos, él reconoció su culpa, se arrepintió sincero y durante mucho tiempo se aplicó a disparar exclusivamente sobre los otros niños.</w:t>
      </w:r>
    </w:p>
    <w:p w:rsidR="004A2403" w:rsidRPr="00501732" w:rsidRDefault="004F560F" w:rsidP="004A240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Dedicado años después a la milic</w:t>
      </w:r>
      <w:bookmarkStart w:id="0" w:name="_GoBack"/>
      <w:bookmarkEnd w:id="0"/>
      <w:r w:rsidRPr="00501732">
        <w:rPr>
          <w:rFonts w:ascii="gobCL" w:eastAsia="Times New Roman" w:hAnsi="gobCL" w:cs="Times New Roman"/>
          <w:lang w:val="es-ES" w:eastAsia="es-ES"/>
        </w:rPr>
        <w:t xml:space="preserve">ia, en la Segunda Guerra Mundial David fue ascendido a general y condecorado con las cruces más altas por matar él solo a treinta y seis hombres, y más tarde degradado y fusilado por dejar escapar con vida una </w:t>
      </w:r>
      <w:r w:rsidR="00501732">
        <w:rPr>
          <w:rFonts w:ascii="gobCL" w:eastAsia="Times New Roman" w:hAnsi="gobCL" w:cs="Times New Roman"/>
          <w:lang w:val="es-ES" w:eastAsia="es-ES"/>
        </w:rPr>
        <w:t>p</w:t>
      </w:r>
      <w:r w:rsidR="00501732" w:rsidRPr="00501732">
        <w:rPr>
          <w:rFonts w:ascii="gobCL" w:eastAsia="Times New Roman" w:hAnsi="gobCL" w:cs="Times New Roman"/>
          <w:lang w:val="es-ES" w:eastAsia="es-ES"/>
        </w:rPr>
        <w:t xml:space="preserve">aloma </w:t>
      </w:r>
      <w:r w:rsidRPr="00501732">
        <w:rPr>
          <w:rFonts w:ascii="gobCL" w:eastAsia="Times New Roman" w:hAnsi="gobCL" w:cs="Times New Roman"/>
          <w:lang w:val="es-ES" w:eastAsia="es-ES"/>
        </w:rPr>
        <w:t>mensajera del enemigo.</w:t>
      </w:r>
      <w:r w:rsidR="004A2403" w:rsidRPr="00501732">
        <w:rPr>
          <w:rFonts w:ascii="gobCL" w:eastAsia="Times New Roman" w:hAnsi="gobCL" w:cs="Times New Roman"/>
          <w:lang w:val="es-ES" w:eastAsia="es-ES"/>
        </w:rPr>
        <w:t xml:space="preserve"> </w:t>
      </w:r>
    </w:p>
    <w:p w:rsidR="004F560F" w:rsidRDefault="00BF39C1" w:rsidP="00BF39C1">
      <w:pPr>
        <w:spacing w:after="167"/>
        <w:jc w:val="center"/>
        <w:rPr>
          <w:rFonts w:ascii="gobCL" w:eastAsia="Times New Roman" w:hAnsi="gobCL" w:cs="Times New Roman"/>
          <w:lang w:val="es-ES" w:eastAsia="es-ES"/>
        </w:rPr>
      </w:pPr>
      <w:r>
        <w:rPr>
          <w:rFonts w:ascii="gobCL" w:eastAsia="Times New Roman" w:hAnsi="gobCL" w:cs="Times New Roman"/>
          <w:lang w:val="es-ES" w:eastAsia="es-ES"/>
        </w:rPr>
        <w:t>FIN</w:t>
      </w:r>
    </w:p>
    <w:p w:rsidR="00BF39C1" w:rsidRPr="00501732" w:rsidRDefault="00BF39C1" w:rsidP="00BF39C1">
      <w:pPr>
        <w:spacing w:after="167"/>
        <w:jc w:val="center"/>
        <w:rPr>
          <w:rFonts w:ascii="gobCL" w:eastAsia="Times New Roman" w:hAnsi="gobCL" w:cs="Times New Roman"/>
          <w:lang w:val="es-ES" w:eastAsia="es-ES"/>
        </w:rPr>
      </w:pPr>
    </w:p>
    <w:tbl>
      <w:tblPr>
        <w:tblpPr w:leftFromText="141" w:rightFromText="141" w:vertAnchor="text" w:horzAnchor="page" w:tblpX="1303"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7"/>
      </w:tblGrid>
      <w:tr w:rsidR="004A2403" w:rsidRPr="00431A44" w:rsidTr="00BF39C1">
        <w:trPr>
          <w:trHeight w:val="1273"/>
        </w:trPr>
        <w:tc>
          <w:tcPr>
            <w:tcW w:w="9907" w:type="dxa"/>
            <w:shd w:val="clear" w:color="auto" w:fill="auto"/>
          </w:tcPr>
          <w:p w:rsidR="004A2403" w:rsidRPr="00431A44" w:rsidRDefault="00C52367" w:rsidP="00BF39C1">
            <w:pPr>
              <w:spacing w:before="333" w:after="333"/>
              <w:jc w:val="both"/>
              <w:rPr>
                <w:rFonts w:ascii="gobCL" w:eastAsia="Times New Roman" w:hAnsi="gobCL" w:cs="Times New Roman"/>
                <w:lang w:val="es-ES" w:eastAsia="es-ES"/>
              </w:rPr>
            </w:pPr>
            <w:r w:rsidRPr="00431A44">
              <w:rPr>
                <w:rFonts w:ascii="gobCL" w:eastAsia="Times New Roman" w:hAnsi="gobCL" w:cs="Times New Roman"/>
                <w:lang w:val="es-ES" w:eastAsia="es-ES"/>
              </w:rPr>
              <w:t xml:space="preserve">Ejemplo: </w:t>
            </w:r>
            <w:r w:rsidR="004A2403" w:rsidRPr="00431A44">
              <w:rPr>
                <w:rFonts w:ascii="gobCL" w:eastAsia="Times New Roman" w:hAnsi="gobCL" w:cs="Times New Roman"/>
                <w:lang w:val="es-ES" w:eastAsia="es-ES"/>
              </w:rPr>
              <w:t>La intertextualidad se hace presente ya en el título de la obra</w:t>
            </w:r>
            <w:r w:rsidR="00501732" w:rsidRPr="00431A44">
              <w:rPr>
                <w:rFonts w:ascii="gobCL" w:eastAsia="Times New Roman" w:hAnsi="gobCL" w:cs="Times New Roman"/>
                <w:lang w:val="es-ES" w:eastAsia="es-ES"/>
              </w:rPr>
              <w:t>,</w:t>
            </w:r>
            <w:r w:rsidR="004A2403" w:rsidRPr="00431A44">
              <w:rPr>
                <w:rFonts w:ascii="gobCL" w:eastAsia="Times New Roman" w:hAnsi="gobCL" w:cs="Times New Roman"/>
                <w:lang w:val="es-ES" w:eastAsia="es-ES"/>
              </w:rPr>
              <w:t xml:space="preserve"> porque hace referencia a la historia </w:t>
            </w:r>
            <w:r w:rsidR="00501732" w:rsidRPr="00431A44">
              <w:rPr>
                <w:rFonts w:ascii="gobCL" w:eastAsia="Times New Roman" w:hAnsi="gobCL" w:cs="Times New Roman"/>
                <w:lang w:val="es-ES" w:eastAsia="es-ES"/>
              </w:rPr>
              <w:t xml:space="preserve">bíblica </w:t>
            </w:r>
            <w:r w:rsidR="004A2403" w:rsidRPr="00431A44">
              <w:rPr>
                <w:rFonts w:ascii="gobCL" w:eastAsia="Times New Roman" w:hAnsi="gobCL" w:cs="Times New Roman"/>
                <w:lang w:val="es-ES" w:eastAsia="es-ES"/>
              </w:rPr>
              <w:t>de David y Goliat</w:t>
            </w:r>
            <w:r w:rsidR="00501732" w:rsidRPr="00431A44">
              <w:rPr>
                <w:rFonts w:ascii="gobCL" w:eastAsia="Times New Roman" w:hAnsi="gobCL" w:cs="Times New Roman"/>
                <w:lang w:val="es-ES" w:eastAsia="es-ES"/>
              </w:rPr>
              <w:t>, que</w:t>
            </w:r>
            <w:r w:rsidR="004A2403" w:rsidRPr="00431A44">
              <w:rPr>
                <w:rFonts w:ascii="gobCL" w:eastAsia="Times New Roman" w:hAnsi="gobCL" w:cs="Times New Roman"/>
                <w:lang w:val="es-ES" w:eastAsia="es-ES"/>
              </w:rPr>
              <w:t xml:space="preserve"> cuenta que hubo una guerra entre los israelitas y los filisteos. Estos últimos tenían un guerrero </w:t>
            </w:r>
            <w:r w:rsidR="00501732" w:rsidRPr="00431A44">
              <w:rPr>
                <w:rFonts w:ascii="gobCL" w:eastAsia="Times New Roman" w:hAnsi="gobCL" w:cs="Times New Roman"/>
                <w:lang w:val="es-ES" w:eastAsia="es-ES"/>
              </w:rPr>
              <w:t xml:space="preserve">“gigante” </w:t>
            </w:r>
            <w:r w:rsidR="004A2403" w:rsidRPr="00431A44">
              <w:rPr>
                <w:rFonts w:ascii="gobCL" w:eastAsia="Times New Roman" w:hAnsi="gobCL" w:cs="Times New Roman"/>
                <w:lang w:val="es-ES" w:eastAsia="es-ES"/>
              </w:rPr>
              <w:t>llamado Goliat</w:t>
            </w:r>
            <w:r w:rsidR="00501732" w:rsidRPr="00431A44">
              <w:rPr>
                <w:rFonts w:ascii="gobCL" w:eastAsia="Times New Roman" w:hAnsi="gobCL" w:cs="Times New Roman"/>
                <w:lang w:val="es-ES" w:eastAsia="es-ES"/>
              </w:rPr>
              <w:t>. El israelita</w:t>
            </w:r>
            <w:r w:rsidR="004A2403" w:rsidRPr="00431A44">
              <w:rPr>
                <w:rFonts w:ascii="gobCL" w:eastAsia="Times New Roman" w:hAnsi="gobCL" w:cs="Times New Roman"/>
                <w:lang w:val="es-ES" w:eastAsia="es-ES"/>
              </w:rPr>
              <w:t xml:space="preserve"> David, que era más pequeño, </w:t>
            </w:r>
            <w:r w:rsidR="00501732" w:rsidRPr="00431A44">
              <w:rPr>
                <w:rFonts w:ascii="gobCL" w:eastAsia="Times New Roman" w:hAnsi="gobCL" w:cs="Times New Roman"/>
                <w:lang w:val="es-ES" w:eastAsia="es-ES"/>
              </w:rPr>
              <w:t>derrotó</w:t>
            </w:r>
            <w:r w:rsidR="004A2403" w:rsidRPr="00431A44">
              <w:rPr>
                <w:rFonts w:ascii="gobCL" w:eastAsia="Times New Roman" w:hAnsi="gobCL" w:cs="Times New Roman"/>
                <w:lang w:val="es-ES" w:eastAsia="es-ES"/>
              </w:rPr>
              <w:t xml:space="preserve"> </w:t>
            </w:r>
            <w:r w:rsidR="00501732" w:rsidRPr="00431A44">
              <w:rPr>
                <w:rFonts w:ascii="gobCL" w:eastAsia="Times New Roman" w:hAnsi="gobCL" w:cs="Times New Roman"/>
                <w:lang w:val="es-ES" w:eastAsia="es-ES"/>
              </w:rPr>
              <w:t>a</w:t>
            </w:r>
            <w:r w:rsidR="004A2403" w:rsidRPr="00431A44">
              <w:rPr>
                <w:rFonts w:ascii="gobCL" w:eastAsia="Times New Roman" w:hAnsi="gobCL" w:cs="Times New Roman"/>
                <w:lang w:val="es-ES" w:eastAsia="es-ES"/>
              </w:rPr>
              <w:t xml:space="preserve"> su rival lanzándole una piedra con su honda.</w:t>
            </w:r>
            <w:r w:rsidR="00824890" w:rsidRPr="00431A44">
              <w:rPr>
                <w:rFonts w:ascii="gobCL" w:eastAsia="Times New Roman" w:hAnsi="gobCL" w:cs="Times New Roman"/>
                <w:lang w:val="es-ES" w:eastAsia="es-ES"/>
              </w:rPr>
              <w:t xml:space="preserve"> </w:t>
            </w:r>
            <w:r w:rsidR="004A2403" w:rsidRPr="00431A44">
              <w:rPr>
                <w:rFonts w:ascii="gobCL" w:eastAsia="Times New Roman" w:hAnsi="gobCL" w:cs="Times New Roman"/>
                <w:lang w:val="es-ES" w:eastAsia="es-ES"/>
              </w:rPr>
              <w:t>Desde entonces la historia se transformó en un símbolo de la victoria del “débil” sobre el “fuerte”</w:t>
            </w:r>
            <w:r w:rsidR="00501732" w:rsidRPr="00431A44">
              <w:rPr>
                <w:rFonts w:ascii="gobCL" w:eastAsia="Times New Roman" w:hAnsi="gobCL" w:cs="Times New Roman"/>
                <w:lang w:val="es-ES" w:eastAsia="es-ES"/>
              </w:rPr>
              <w:t>.</w:t>
            </w:r>
          </w:p>
        </w:tc>
      </w:tr>
    </w:tbl>
    <w:p w:rsidR="004F560F" w:rsidRPr="00220DE6" w:rsidRDefault="003E5B9A" w:rsidP="003E5B9A">
      <w:pPr>
        <w:rPr>
          <w:rFonts w:ascii="gobCL" w:eastAsia="Times New Roman" w:hAnsi="gobCL" w:cs="Times New Roman"/>
          <w:lang w:val="es-ES" w:eastAsia="es-ES"/>
        </w:rPr>
      </w:pPr>
      <w:r w:rsidRPr="00220DE6">
        <w:rPr>
          <w:rFonts w:ascii="gobCL" w:eastAsia="Times New Roman" w:hAnsi="gobCL" w:cs="Times New Roman"/>
          <w:lang w:val="es-ES" w:eastAsia="es-ES"/>
        </w:rPr>
        <w:t>Responde las siguientes preguntas:</w:t>
      </w:r>
    </w:p>
    <w:p w:rsidR="003E5B9A" w:rsidRPr="00220DE6" w:rsidRDefault="003E5B9A" w:rsidP="003E5B9A">
      <w:pPr>
        <w:rPr>
          <w:rFonts w:ascii="gobCL" w:eastAsia="Times New Roman" w:hAnsi="gobCL" w:cs="Times New Roman"/>
          <w:lang w:val="es-ES" w:eastAsia="es-ES"/>
        </w:rPr>
      </w:pPr>
    </w:p>
    <w:p w:rsidR="003E5B9A" w:rsidRDefault="003E5B9A" w:rsidP="003E5B9A">
      <w:pPr>
        <w:rPr>
          <w:rFonts w:ascii="gobCL" w:eastAsia="Times New Roman" w:hAnsi="gobCL" w:cs="Times New Roman"/>
          <w:lang w:val="es-ES" w:eastAsia="es-ES"/>
        </w:rPr>
      </w:pPr>
      <w:r w:rsidRPr="00220DE6">
        <w:rPr>
          <w:rFonts w:ascii="gobCL" w:eastAsia="Times New Roman" w:hAnsi="gobCL" w:cs="Times New Roman"/>
          <w:lang w:val="es-ES" w:eastAsia="es-ES"/>
        </w:rPr>
        <w:t>1</w:t>
      </w:r>
      <w:r w:rsidR="00824890">
        <w:rPr>
          <w:rFonts w:ascii="gobCL" w:eastAsia="Times New Roman" w:hAnsi="gobCL" w:cs="Times New Roman"/>
          <w:lang w:val="es-ES" w:eastAsia="es-ES"/>
        </w:rPr>
        <w:t>.</w:t>
      </w:r>
      <w:r w:rsidRPr="00220DE6">
        <w:rPr>
          <w:rFonts w:ascii="gobCL" w:eastAsia="Times New Roman" w:hAnsi="gobCL" w:cs="Times New Roman"/>
          <w:lang w:val="es-ES" w:eastAsia="es-ES"/>
        </w:rPr>
        <w:t xml:space="preserve"> ¿Qué finalidad tiene la intertextualidad </w:t>
      </w:r>
      <w:r w:rsidR="00BA401D">
        <w:rPr>
          <w:rFonts w:ascii="gobCL" w:eastAsia="Times New Roman" w:hAnsi="gobCL" w:cs="Times New Roman"/>
          <w:lang w:val="es-ES" w:eastAsia="es-ES"/>
        </w:rPr>
        <w:t>d</w:t>
      </w:r>
      <w:r w:rsidRPr="00220DE6">
        <w:rPr>
          <w:rFonts w:ascii="gobCL" w:eastAsia="Times New Roman" w:hAnsi="gobCL" w:cs="Times New Roman"/>
          <w:lang w:val="es-ES" w:eastAsia="es-ES"/>
        </w:rPr>
        <w:t>el cuento de Monterroso?</w:t>
      </w:r>
    </w:p>
    <w:p w:rsidR="007C3517" w:rsidRPr="00F43AA6" w:rsidRDefault="007C3517" w:rsidP="003E5B9A">
      <w:pPr>
        <w:rPr>
          <w:rFonts w:ascii="gobCL" w:eastAsia="Times New Roman" w:hAnsi="gobCL" w:cs="Times New Roman"/>
          <w:color w:val="FF0000"/>
          <w:lang w:val="es-ES" w:eastAsia="es-ES"/>
        </w:rPr>
      </w:pPr>
      <w:r w:rsidRPr="00F43AA6">
        <w:rPr>
          <w:rFonts w:ascii="gobCL" w:eastAsia="Times New Roman" w:hAnsi="gobCL" w:cs="Times New Roman"/>
          <w:color w:val="FF0000"/>
          <w:lang w:val="es-ES" w:eastAsia="es-ES"/>
        </w:rPr>
        <w:t xml:space="preserve">Parodiar el texto bíblico </w:t>
      </w:r>
      <w:r w:rsidR="00184A92">
        <w:rPr>
          <w:rFonts w:ascii="gobCL" w:eastAsia="Times New Roman" w:hAnsi="gobCL" w:cs="Times New Roman"/>
          <w:color w:val="FF0000"/>
          <w:lang w:val="es-ES" w:eastAsia="es-ES"/>
        </w:rPr>
        <w:t>criticando</w:t>
      </w:r>
      <w:r w:rsidR="00184A92" w:rsidRPr="00184A92">
        <w:rPr>
          <w:rFonts w:ascii="gobCL" w:eastAsia="Times New Roman" w:hAnsi="gobCL" w:cs="Times New Roman"/>
          <w:color w:val="FF0000"/>
          <w:lang w:val="es-ES" w:eastAsia="es-ES"/>
        </w:rPr>
        <w:t xml:space="preserve"> la doble moral que mu</w:t>
      </w:r>
      <w:r w:rsidR="00184A92">
        <w:rPr>
          <w:rFonts w:ascii="gobCL" w:eastAsia="Times New Roman" w:hAnsi="gobCL" w:cs="Times New Roman"/>
          <w:color w:val="FF0000"/>
          <w:lang w:val="es-ES" w:eastAsia="es-ES"/>
        </w:rPr>
        <w:t>chas veces presenta la sociedad.</w:t>
      </w:r>
    </w:p>
    <w:p w:rsidR="004F787D" w:rsidRPr="00220DE6" w:rsidRDefault="004F787D" w:rsidP="003E5B9A">
      <w:pPr>
        <w:rPr>
          <w:rFonts w:ascii="gobCL" w:eastAsia="Times New Roman" w:hAnsi="gobCL" w:cs="Times New Roman"/>
          <w:lang w:val="es-ES" w:eastAsia="es-ES"/>
        </w:rPr>
      </w:pPr>
    </w:p>
    <w:p w:rsidR="00615632" w:rsidRDefault="00615632" w:rsidP="003E5B9A">
      <w:pPr>
        <w:rPr>
          <w:rFonts w:ascii="gobCL" w:eastAsia="Times New Roman" w:hAnsi="gobCL" w:cs="Times New Roman"/>
          <w:lang w:val="es-ES" w:eastAsia="es-ES"/>
        </w:rPr>
      </w:pPr>
    </w:p>
    <w:p w:rsidR="003E5B9A" w:rsidRDefault="003E5B9A" w:rsidP="003E5B9A">
      <w:pPr>
        <w:rPr>
          <w:rFonts w:ascii="gobCL" w:eastAsia="Times New Roman" w:hAnsi="gobCL" w:cs="Times New Roman"/>
          <w:lang w:val="es-ES" w:eastAsia="es-ES"/>
        </w:rPr>
      </w:pPr>
      <w:r w:rsidRPr="00220DE6">
        <w:rPr>
          <w:rFonts w:ascii="gobCL" w:eastAsia="Times New Roman" w:hAnsi="gobCL" w:cs="Times New Roman"/>
          <w:lang w:val="es-ES" w:eastAsia="es-ES"/>
        </w:rPr>
        <w:t>2</w:t>
      </w:r>
      <w:r w:rsidR="00824890">
        <w:rPr>
          <w:rFonts w:ascii="gobCL" w:eastAsia="Times New Roman" w:hAnsi="gobCL" w:cs="Times New Roman"/>
          <w:lang w:val="es-ES" w:eastAsia="es-ES"/>
        </w:rPr>
        <w:t>.</w:t>
      </w:r>
      <w:r w:rsidRPr="00220DE6">
        <w:rPr>
          <w:rFonts w:ascii="gobCL" w:eastAsia="Times New Roman" w:hAnsi="gobCL" w:cs="Times New Roman"/>
          <w:lang w:val="es-ES" w:eastAsia="es-ES"/>
        </w:rPr>
        <w:t xml:space="preserve"> ¿Cuál es el co</w:t>
      </w:r>
      <w:r w:rsidR="004F787D">
        <w:rPr>
          <w:rFonts w:ascii="gobCL" w:eastAsia="Times New Roman" w:hAnsi="gobCL" w:cs="Times New Roman"/>
          <w:lang w:val="es-ES" w:eastAsia="es-ES"/>
        </w:rPr>
        <w:t>nflicto en “La honda de David”?</w:t>
      </w:r>
    </w:p>
    <w:p w:rsidR="007477AA" w:rsidRPr="004F787D" w:rsidRDefault="007477AA" w:rsidP="003E5B9A">
      <w:pPr>
        <w:rPr>
          <w:rFonts w:ascii="gobCL" w:eastAsia="Times New Roman" w:hAnsi="gobCL" w:cs="Times New Roman"/>
          <w:lang w:val="es-ES" w:eastAsia="es-ES"/>
        </w:rPr>
      </w:pPr>
    </w:p>
    <w:p w:rsidR="007477AA" w:rsidRPr="007477AA" w:rsidRDefault="007477AA" w:rsidP="006B77FA">
      <w:pPr>
        <w:rPr>
          <w:rFonts w:ascii="gobCL" w:eastAsia="Times New Roman" w:hAnsi="gobCL" w:cs="Times New Roman"/>
          <w:color w:val="FF0000"/>
          <w:lang w:val="es-ES" w:eastAsia="es-ES"/>
        </w:rPr>
      </w:pPr>
      <w:r w:rsidRPr="007477AA">
        <w:rPr>
          <w:rFonts w:ascii="gobCL" w:eastAsia="Times New Roman" w:hAnsi="gobCL" w:cs="Times New Roman"/>
          <w:color w:val="FF0000"/>
          <w:lang w:val="es-ES" w:eastAsia="es-ES"/>
        </w:rPr>
        <w:t>El conflicto se centra en la doble moral que muchas veces presenta la so</w:t>
      </w:r>
      <w:r w:rsidR="006B77FA">
        <w:rPr>
          <w:rFonts w:ascii="gobCL" w:eastAsia="Times New Roman" w:hAnsi="gobCL" w:cs="Times New Roman"/>
          <w:color w:val="FF0000"/>
          <w:lang w:val="es-ES" w:eastAsia="es-ES"/>
        </w:rPr>
        <w:t>ciedad, ya que por un lado David es reprendid</w:t>
      </w:r>
      <w:r w:rsidRPr="007477AA">
        <w:rPr>
          <w:rFonts w:ascii="gobCL" w:eastAsia="Times New Roman" w:hAnsi="gobCL" w:cs="Times New Roman"/>
          <w:color w:val="FF0000"/>
          <w:lang w:val="es-ES" w:eastAsia="es-ES"/>
        </w:rPr>
        <w:t xml:space="preserve">o </w:t>
      </w:r>
      <w:r w:rsidR="006B77FA">
        <w:rPr>
          <w:rFonts w:ascii="gobCL" w:eastAsia="Times New Roman" w:hAnsi="gobCL" w:cs="Times New Roman"/>
          <w:color w:val="FF0000"/>
          <w:lang w:val="es-ES" w:eastAsia="es-ES"/>
        </w:rPr>
        <w:t>por maltratar animales, pero no por matar a los hombres.</w:t>
      </w:r>
    </w:p>
    <w:p w:rsidR="003E5B9A" w:rsidRPr="00220DE6" w:rsidRDefault="003E5B9A" w:rsidP="007477AA">
      <w:pPr>
        <w:rPr>
          <w:rFonts w:ascii="gobCL" w:eastAsia="Times New Roman" w:hAnsi="gobCL" w:cs="Times New Roman"/>
          <w:lang w:val="es-ES" w:eastAsia="es-ES"/>
        </w:rPr>
      </w:pPr>
    </w:p>
    <w:p w:rsidR="003E5B9A" w:rsidRPr="00220DE6" w:rsidRDefault="003E5B9A" w:rsidP="003E5B9A">
      <w:pPr>
        <w:rPr>
          <w:rFonts w:ascii="gobCL" w:eastAsia="Times New Roman" w:hAnsi="gobCL" w:cs="Times New Roman"/>
          <w:lang w:val="es-ES" w:eastAsia="es-ES"/>
        </w:rPr>
      </w:pPr>
      <w:r w:rsidRPr="00220DE6">
        <w:rPr>
          <w:rFonts w:ascii="gobCL" w:eastAsia="Times New Roman" w:hAnsi="gobCL" w:cs="Times New Roman"/>
          <w:lang w:val="es-ES" w:eastAsia="es-ES"/>
        </w:rPr>
        <w:t>3</w:t>
      </w:r>
      <w:r w:rsidR="00824890">
        <w:rPr>
          <w:rFonts w:ascii="gobCL" w:eastAsia="Times New Roman" w:hAnsi="gobCL" w:cs="Times New Roman"/>
          <w:lang w:val="es-ES" w:eastAsia="es-ES"/>
        </w:rPr>
        <w:t>.</w:t>
      </w:r>
      <w:r w:rsidRPr="00220DE6">
        <w:rPr>
          <w:rFonts w:ascii="gobCL" w:eastAsia="Times New Roman" w:hAnsi="gobCL" w:cs="Times New Roman"/>
          <w:lang w:val="es-ES" w:eastAsia="es-ES"/>
        </w:rPr>
        <w:t xml:space="preserve"> ¿Qué importancia tiene la conversación entre David y sus padres</w:t>
      </w:r>
      <w:r w:rsidR="00BA401D" w:rsidRPr="00BA401D">
        <w:rPr>
          <w:rFonts w:ascii="gobCL" w:eastAsia="Times New Roman" w:hAnsi="gobCL" w:cs="Times New Roman"/>
          <w:lang w:val="es-ES" w:eastAsia="es-ES"/>
        </w:rPr>
        <w:t xml:space="preserve"> </w:t>
      </w:r>
      <w:r w:rsidR="00BA401D" w:rsidRPr="0005380C">
        <w:rPr>
          <w:rFonts w:ascii="gobCL" w:eastAsia="Times New Roman" w:hAnsi="gobCL" w:cs="Times New Roman"/>
          <w:lang w:val="es-ES" w:eastAsia="es-ES"/>
        </w:rPr>
        <w:t>para el desarrollo del relato</w:t>
      </w:r>
      <w:r w:rsidRPr="00220DE6">
        <w:rPr>
          <w:rFonts w:ascii="gobCL" w:eastAsia="Times New Roman" w:hAnsi="gobCL" w:cs="Times New Roman"/>
          <w:lang w:val="es-ES" w:eastAsia="es-ES"/>
        </w:rPr>
        <w:t>?</w:t>
      </w:r>
    </w:p>
    <w:p w:rsidR="003E5B9A" w:rsidRPr="00F43AA6" w:rsidRDefault="003E5B9A" w:rsidP="003E5B9A">
      <w:pPr>
        <w:pStyle w:val="Sinespaciado"/>
        <w:rPr>
          <w:rFonts w:ascii="gobCL" w:eastAsia="Times New Roman" w:hAnsi="gobCL" w:cs="Calibri Light"/>
          <w:color w:val="FF0000"/>
          <w:lang w:eastAsia="es-CL"/>
        </w:rPr>
      </w:pPr>
    </w:p>
    <w:p w:rsidR="003E5B9A" w:rsidRDefault="00F43AA6" w:rsidP="003E5B9A">
      <w:pPr>
        <w:pStyle w:val="Sinespaciado"/>
        <w:rPr>
          <w:rFonts w:ascii="gobCL" w:eastAsia="Times New Roman" w:hAnsi="gobCL" w:cs="Calibri Light"/>
          <w:color w:val="FF0000"/>
          <w:lang w:eastAsia="es-CL"/>
        </w:rPr>
      </w:pPr>
      <w:r w:rsidRPr="00F43AA6">
        <w:rPr>
          <w:rFonts w:ascii="gobCL" w:eastAsia="Times New Roman" w:hAnsi="gobCL" w:cs="Calibri Light"/>
          <w:color w:val="FF0000"/>
          <w:lang w:eastAsia="es-CL"/>
        </w:rPr>
        <w:t>A partir de esta conversación</w:t>
      </w:r>
      <w:r>
        <w:rPr>
          <w:rFonts w:ascii="gobCL" w:eastAsia="Times New Roman" w:hAnsi="gobCL" w:cs="Calibri Light"/>
          <w:color w:val="FF0000"/>
          <w:lang w:eastAsia="es-CL"/>
        </w:rPr>
        <w:t>, la moral de David sufre un vuelco que él cree correcto porque el mensaje ha venido de parte de sus padres</w:t>
      </w:r>
      <w:r w:rsidR="00615632">
        <w:rPr>
          <w:rFonts w:ascii="gobCL" w:eastAsia="Times New Roman" w:hAnsi="gobCL" w:cs="Calibri Light"/>
          <w:color w:val="FF0000"/>
          <w:lang w:eastAsia="es-CL"/>
        </w:rPr>
        <w:t xml:space="preserve"> y crece con esa creencia. Al creer que la vida de los animales es más importante que la de los animales</w:t>
      </w:r>
      <w:r w:rsidR="00F172BC">
        <w:rPr>
          <w:rFonts w:ascii="gobCL" w:eastAsia="Times New Roman" w:hAnsi="gobCL" w:cs="Calibri Light"/>
          <w:color w:val="FF0000"/>
          <w:lang w:eastAsia="es-CL"/>
        </w:rPr>
        <w:t xml:space="preserve"> finalmente es arrastrado a una muerte indigna.</w:t>
      </w:r>
    </w:p>
    <w:p w:rsidR="00F43AA6" w:rsidRPr="00F43AA6" w:rsidRDefault="00F43AA6" w:rsidP="003E5B9A">
      <w:pPr>
        <w:pStyle w:val="Sinespaciado"/>
        <w:rPr>
          <w:rFonts w:ascii="gobCL" w:eastAsia="Times New Roman" w:hAnsi="gobCL" w:cs="Calibri Light"/>
          <w:color w:val="FF0000"/>
          <w:lang w:eastAsia="es-CL"/>
        </w:rPr>
      </w:pPr>
    </w:p>
    <w:p w:rsidR="003E5B9A" w:rsidRPr="00431A44" w:rsidRDefault="003E5B9A" w:rsidP="00015891">
      <w:pPr>
        <w:pStyle w:val="Sinespaciado"/>
        <w:numPr>
          <w:ilvl w:val="0"/>
          <w:numId w:val="17"/>
        </w:numPr>
        <w:rPr>
          <w:rFonts w:ascii="gobCL" w:eastAsia="Times New Roman" w:hAnsi="gobCL" w:cs="Calibri Light"/>
          <w:b/>
          <w:lang w:eastAsia="es-CL"/>
        </w:rPr>
      </w:pPr>
      <w:r w:rsidRPr="00431A44">
        <w:rPr>
          <w:rFonts w:ascii="gobCL" w:eastAsia="Times New Roman" w:hAnsi="gobCL" w:cs="Calibri Light"/>
          <w:b/>
          <w:lang w:eastAsia="es-CL"/>
        </w:rPr>
        <w:t>Chequeo de la comprensió</w:t>
      </w:r>
      <w:r w:rsidR="00015891" w:rsidRPr="00431A44">
        <w:rPr>
          <w:rFonts w:ascii="gobCL" w:eastAsia="Times New Roman" w:hAnsi="gobCL" w:cs="Calibri Light"/>
          <w:b/>
          <w:lang w:eastAsia="es-CL"/>
        </w:rPr>
        <w:t>n</w:t>
      </w:r>
    </w:p>
    <w:p w:rsidR="002C547F" w:rsidRPr="00501732" w:rsidRDefault="002C547F" w:rsidP="002C547F">
      <w:pPr>
        <w:shd w:val="clear" w:color="auto" w:fill="FFFFFF"/>
        <w:spacing w:after="172"/>
        <w:jc w:val="center"/>
        <w:rPr>
          <w:rFonts w:ascii="gobCL" w:eastAsia="Times New Roman" w:hAnsi="gobCL" w:cs="Times New Roman"/>
          <w:color w:val="333333"/>
          <w:lang w:eastAsia="es-CL"/>
        </w:rPr>
      </w:pPr>
    </w:p>
    <w:p w:rsidR="002C547F" w:rsidRPr="00501732" w:rsidRDefault="002C547F" w:rsidP="002C547F">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Resume la historia anterior en cinco hechos fundamentales. Sigue el orden de los acontecimientos de la historia y completa en los espacios asignados.</w:t>
      </w:r>
    </w:p>
    <w:p w:rsidR="002C547F" w:rsidRPr="00501732" w:rsidRDefault="00EA00BD" w:rsidP="002C547F">
      <w:pPr>
        <w:shd w:val="clear" w:color="auto" w:fill="FFFFFF"/>
        <w:spacing w:after="172"/>
        <w:jc w:val="both"/>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51584" behindDoc="0" locked="0" layoutInCell="1" allowOverlap="1">
                <wp:simplePos x="0" y="0"/>
                <wp:positionH relativeFrom="column">
                  <wp:posOffset>3067050</wp:posOffset>
                </wp:positionH>
                <wp:positionV relativeFrom="paragraph">
                  <wp:posOffset>40005</wp:posOffset>
                </wp:positionV>
                <wp:extent cx="2118360" cy="1172210"/>
                <wp:effectExtent l="0" t="0" r="0" b="889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8360" cy="1172210"/>
                        </a:xfrm>
                        <a:prstGeom prst="roundRect">
                          <a:avLst>
                            <a:gd name="adj" fmla="val 16667"/>
                          </a:avLst>
                        </a:prstGeom>
                        <a:solidFill>
                          <a:srgbClr val="FFFFFF"/>
                        </a:solidFill>
                        <a:ln w="9525">
                          <a:solidFill>
                            <a:srgbClr val="000000"/>
                          </a:solidFill>
                          <a:round/>
                          <a:headEnd/>
                          <a:tailEnd/>
                        </a:ln>
                      </wps:spPr>
                      <wps:txbx>
                        <w:txbxContent>
                          <w:p w:rsidR="00C54006" w:rsidRPr="007C283F" w:rsidRDefault="00C54006">
                            <w:pPr>
                              <w:rPr>
                                <w:color w:val="FF0000"/>
                              </w:rPr>
                            </w:pPr>
                            <w:r w:rsidRPr="007C283F">
                              <w:rPr>
                                <w:rFonts w:ascii="gobCL" w:eastAsia="Times New Roman" w:hAnsi="gobCL" w:cs="Times New Roman"/>
                                <w:color w:val="FF0000"/>
                                <w:lang w:val="es-ES" w:eastAsia="es-ES"/>
                              </w:rPr>
                              <w:t xml:space="preserve">David </w:t>
                            </w:r>
                            <w:r w:rsidR="00141E3B" w:rsidRPr="007C283F">
                              <w:rPr>
                                <w:rFonts w:ascii="gobCL" w:eastAsia="Times New Roman" w:hAnsi="gobCL" w:cs="Times New Roman"/>
                                <w:color w:val="FF0000"/>
                                <w:lang w:val="es-ES" w:eastAsia="es-ES"/>
                              </w:rPr>
                              <w:t xml:space="preserve">se cansa de disparar a objetos y </w:t>
                            </w:r>
                            <w:r w:rsidRPr="007C283F">
                              <w:rPr>
                                <w:rFonts w:ascii="gobCL" w:eastAsia="Times New Roman" w:hAnsi="gobCL" w:cs="Times New Roman"/>
                                <w:color w:val="FF0000"/>
                                <w:lang w:val="es-ES" w:eastAsia="es-ES"/>
                              </w:rPr>
                              <w:t xml:space="preserve">descubrió que era mucho más divertido ejercer </w:t>
                            </w:r>
                            <w:r w:rsidR="00141E3B" w:rsidRPr="007C283F">
                              <w:rPr>
                                <w:rFonts w:ascii="gobCL" w:eastAsia="Times New Roman" w:hAnsi="gobCL" w:cs="Times New Roman"/>
                                <w:color w:val="FF0000"/>
                                <w:lang w:val="es-ES" w:eastAsia="es-ES"/>
                              </w:rPr>
                              <w:t xml:space="preserve">su habilidad </w:t>
                            </w:r>
                            <w:r w:rsidRPr="007C283F">
                              <w:rPr>
                                <w:rFonts w:ascii="gobCL" w:eastAsia="Times New Roman" w:hAnsi="gobCL" w:cs="Times New Roman"/>
                                <w:color w:val="FF0000"/>
                                <w:lang w:val="es-ES" w:eastAsia="es-ES"/>
                              </w:rPr>
                              <w:t>contra los pájaros</w:t>
                            </w:r>
                            <w:r w:rsidR="00141E3B" w:rsidRPr="007C283F">
                              <w:rPr>
                                <w:rFonts w:ascii="gobCL" w:eastAsia="Times New Roman" w:hAnsi="gobCL" w:cs="Times New Roman"/>
                                <w:color w:val="FF0000"/>
                                <w:lang w:val="es-ES" w:eastAsia="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1" o:spid="_x0000_s1026" style="position:absolute;left:0;text-align:left;margin-left:241.5pt;margin-top:3.15pt;width:166.8pt;height:9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">
                <v:path arrowok="t"/>
                <v:textbox>
                  <w:txbxContent>
                    <w:p w:rsidR="00C54006" w:rsidRPr="007C283F" w:rsidRDefault="00C54006">
                      <w:pPr>
                        <w:rPr>
                          <w:color w:val="FF0000"/>
                        </w:rPr>
                      </w:pPr>
                      <w:r w:rsidRPr="007C283F">
                        <w:rPr>
                          <w:rFonts w:ascii="gobCL" w:eastAsia="Times New Roman" w:hAnsi="gobCL" w:cs="Times New Roman"/>
                          <w:color w:val="FF0000"/>
                          <w:lang w:val="es-ES" w:eastAsia="es-ES"/>
                        </w:rPr>
                        <w:t xml:space="preserve">David </w:t>
                      </w:r>
                      <w:r w:rsidR="00141E3B" w:rsidRPr="007C283F">
                        <w:rPr>
                          <w:rFonts w:ascii="gobCL" w:eastAsia="Times New Roman" w:hAnsi="gobCL" w:cs="Times New Roman"/>
                          <w:color w:val="FF0000"/>
                          <w:lang w:val="es-ES" w:eastAsia="es-ES"/>
                        </w:rPr>
                        <w:t xml:space="preserve">se cansa de disparar a objetos y </w:t>
                      </w:r>
                      <w:r w:rsidRPr="007C283F">
                        <w:rPr>
                          <w:rFonts w:ascii="gobCL" w:eastAsia="Times New Roman" w:hAnsi="gobCL" w:cs="Times New Roman"/>
                          <w:color w:val="FF0000"/>
                          <w:lang w:val="es-ES" w:eastAsia="es-ES"/>
                        </w:rPr>
                        <w:t xml:space="preserve">descubrió que era mucho más divertido ejercer </w:t>
                      </w:r>
                      <w:r w:rsidR="00141E3B" w:rsidRPr="007C283F">
                        <w:rPr>
                          <w:rFonts w:ascii="gobCL" w:eastAsia="Times New Roman" w:hAnsi="gobCL" w:cs="Times New Roman"/>
                          <w:color w:val="FF0000"/>
                          <w:lang w:val="es-ES" w:eastAsia="es-ES"/>
                        </w:rPr>
                        <w:t xml:space="preserve">su habilidad </w:t>
                      </w:r>
                      <w:r w:rsidRPr="007C283F">
                        <w:rPr>
                          <w:rFonts w:ascii="gobCL" w:eastAsia="Times New Roman" w:hAnsi="gobCL" w:cs="Times New Roman"/>
                          <w:color w:val="FF0000"/>
                          <w:lang w:val="es-ES" w:eastAsia="es-ES"/>
                        </w:rPr>
                        <w:t>contra los pájaros</w:t>
                      </w:r>
                      <w:r w:rsidR="00141E3B" w:rsidRPr="007C283F">
                        <w:rPr>
                          <w:rFonts w:ascii="gobCL" w:eastAsia="Times New Roman" w:hAnsi="gobCL" w:cs="Times New Roman"/>
                          <w:color w:val="FF0000"/>
                          <w:lang w:val="es-ES" w:eastAsia="es-ES"/>
                        </w:rPr>
                        <w:t>.</w:t>
                      </w:r>
                    </w:p>
                  </w:txbxContent>
                </v:textbox>
              </v:roundrect>
            </w:pict>
          </mc:Fallback>
        </mc:AlternateContent>
      </w:r>
      <w:r>
        <w:rPr>
          <w:noProof/>
          <w:lang w:eastAsia="es-CL"/>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128270</wp:posOffset>
                </wp:positionV>
                <wp:extent cx="1990725" cy="1245870"/>
                <wp:effectExtent l="0" t="0" r="9525" b="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1245870"/>
                        </a:xfrm>
                        <a:prstGeom prst="roundRect">
                          <a:avLst>
                            <a:gd name="adj" fmla="val 16667"/>
                          </a:avLst>
                        </a:prstGeom>
                        <a:solidFill>
                          <a:srgbClr val="FFFFFF"/>
                        </a:solidFill>
                        <a:ln w="9525">
                          <a:solidFill>
                            <a:srgbClr val="000000"/>
                          </a:solidFill>
                          <a:round/>
                          <a:headEnd/>
                          <a:tailEnd/>
                        </a:ln>
                      </wps:spPr>
                      <wps:txbx>
                        <w:txbxContent>
                          <w:p w:rsidR="00F172BC" w:rsidRPr="007C283F" w:rsidRDefault="008C6F88">
                            <w:pPr>
                              <w:rPr>
                                <w:color w:val="FF0000"/>
                              </w:rPr>
                            </w:pPr>
                            <w:r w:rsidRPr="007C283F">
                              <w:rPr>
                                <w:color w:val="FF0000"/>
                              </w:rPr>
                              <w:t>David es un chico cuya puntería y habilidad en el manejo de la resortera despertaba tanta envidia y admiración en sus amigos de la vecindad</w:t>
                            </w:r>
                            <w:r w:rsidR="00C54006" w:rsidRPr="007C283F">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0" o:spid="_x0000_s1027" style="position:absolute;left:0;text-align:left;margin-left:.75pt;margin-top:10.1pt;width:156.75pt;height:9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">
                <v:path arrowok="t"/>
                <v:textbox>
                  <w:txbxContent>
                    <w:p w:rsidR="00F172BC" w:rsidRPr="007C283F" w:rsidRDefault="008C6F88">
                      <w:pPr>
                        <w:rPr>
                          <w:color w:val="FF0000"/>
                        </w:rPr>
                      </w:pPr>
                      <w:r w:rsidRPr="007C283F">
                        <w:rPr>
                          <w:color w:val="FF0000"/>
                        </w:rPr>
                        <w:t>David es un chico cuya puntería y habilidad en el manejo de la resortera despertaba tanta envidia y admiración en sus amigos de la vecindad</w:t>
                      </w:r>
                      <w:r w:rsidR="00C54006" w:rsidRPr="007C283F">
                        <w:rPr>
                          <w:color w:val="FF0000"/>
                        </w:rPr>
                        <w:t>.</w:t>
                      </w:r>
                    </w:p>
                  </w:txbxContent>
                </v:textbox>
              </v:roundrect>
            </w:pict>
          </mc:Fallback>
        </mc:AlternateContent>
      </w:r>
      <w:r w:rsidR="00824890">
        <w:rPr>
          <w:rFonts w:ascii="gobCL" w:eastAsia="Times New Roman" w:hAnsi="gobCL" w:cs="Times New Roman"/>
          <w:color w:val="333333"/>
          <w:lang w:eastAsia="es-CL"/>
        </w:rPr>
        <w:t xml:space="preserve">  </w:t>
      </w:r>
    </w:p>
    <w:p w:rsidR="002C547F" w:rsidRPr="00501732" w:rsidRDefault="002C547F" w:rsidP="002C547F">
      <w:pPr>
        <w:shd w:val="clear" w:color="auto" w:fill="FFFFFF"/>
        <w:spacing w:after="172"/>
        <w:jc w:val="center"/>
        <w:rPr>
          <w:rFonts w:ascii="gobCL" w:eastAsia="Times New Roman" w:hAnsi="gobCL" w:cs="Times New Roman"/>
          <w:color w:val="333333"/>
          <w:lang w:eastAsia="es-CL"/>
        </w:rPr>
      </w:pP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55680" behindDoc="0" locked="0" layoutInCell="1" allowOverlap="1">
                <wp:simplePos x="0" y="0"/>
                <wp:positionH relativeFrom="column">
                  <wp:posOffset>1990725</wp:posOffset>
                </wp:positionH>
                <wp:positionV relativeFrom="paragraph">
                  <wp:posOffset>171450</wp:posOffset>
                </wp:positionV>
                <wp:extent cx="1095375" cy="9525"/>
                <wp:effectExtent l="0" t="76200" r="9525" b="6667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95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4DC69" id="_x0000_t32" coordsize="21600,21600" o:spt="32" o:oned="t" path="m,l21600,21600e" filled="f">
                <v:path arrowok="t" fillok="f" o:connecttype="none"/>
                <o:lock v:ext="edit" shapetype="t"/>
              </v:shapetype>
              <v:shape id="AutoShape 25" o:spid="_x0000_s1026" type="#_x0000_t32" style="position:absolute;margin-left:156.75pt;margin-top:13.5pt;width:86.25pt;height:.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">
                <v:stroke endarrow="block"/>
                <o:lock v:ext="edit" shapetype="f"/>
              </v:shape>
            </w:pict>
          </mc:Fallback>
        </mc:AlternateContent>
      </w:r>
    </w:p>
    <w:p w:rsidR="002C547F" w:rsidRPr="00501732" w:rsidRDefault="002C547F" w:rsidP="002C547F">
      <w:pPr>
        <w:shd w:val="clear" w:color="auto" w:fill="FFFFFF"/>
        <w:spacing w:after="172"/>
        <w:jc w:val="center"/>
        <w:rPr>
          <w:rFonts w:ascii="gobCL" w:eastAsia="Times New Roman" w:hAnsi="gobCL" w:cs="Times New Roman"/>
          <w:color w:val="333333"/>
          <w:lang w:eastAsia="es-CL"/>
        </w:rPr>
      </w:pP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56704" behindDoc="0" locked="0" layoutInCell="1" allowOverlap="1">
                <wp:simplePos x="0" y="0"/>
                <wp:positionH relativeFrom="column">
                  <wp:posOffset>2000250</wp:posOffset>
                </wp:positionH>
                <wp:positionV relativeFrom="paragraph">
                  <wp:posOffset>83820</wp:posOffset>
                </wp:positionV>
                <wp:extent cx="1066800" cy="672465"/>
                <wp:effectExtent l="38100" t="0" r="0" b="3238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6800" cy="672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EABC2" id="AutoShape 26" o:spid="_x0000_s1026" type="#_x0000_t32" style="position:absolute;margin-left:157.5pt;margin-top:6.6pt;width:84pt;height:52.9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">
                <v:stroke endarrow="block"/>
                <o:lock v:ext="edit" shapetype="f"/>
              </v:shape>
            </w:pict>
          </mc:Fallback>
        </mc:AlternateContent>
      </w: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53632" behindDoc="0" locked="0" layoutInCell="1" allowOverlap="1">
                <wp:simplePos x="0" y="0"/>
                <wp:positionH relativeFrom="column">
                  <wp:posOffset>3201035</wp:posOffset>
                </wp:positionH>
                <wp:positionV relativeFrom="paragraph">
                  <wp:posOffset>102870</wp:posOffset>
                </wp:positionV>
                <wp:extent cx="2171700" cy="1038225"/>
                <wp:effectExtent l="0" t="0" r="0" b="95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1038225"/>
                        </a:xfrm>
                        <a:prstGeom prst="roundRect">
                          <a:avLst>
                            <a:gd name="adj" fmla="val 16667"/>
                          </a:avLst>
                        </a:prstGeom>
                        <a:solidFill>
                          <a:srgbClr val="FFFFFF"/>
                        </a:solidFill>
                        <a:ln w="9525">
                          <a:solidFill>
                            <a:srgbClr val="000000"/>
                          </a:solidFill>
                          <a:round/>
                          <a:headEnd/>
                          <a:tailEnd/>
                        </a:ln>
                      </wps:spPr>
                      <wps:txbx>
                        <w:txbxContent>
                          <w:p w:rsidR="00490784" w:rsidRPr="007C283F" w:rsidRDefault="00490784">
                            <w:pPr>
                              <w:rPr>
                                <w:color w:val="FF0000"/>
                              </w:rPr>
                            </w:pPr>
                            <w:r w:rsidRPr="007C283F">
                              <w:rPr>
                                <w:color w:val="FF0000"/>
                              </w:rPr>
                              <w:t>Dedicado años después a la milicia, en la Segunda Guerra Mundial David</w:t>
                            </w:r>
                            <w:r w:rsidR="007C283F" w:rsidRPr="007C283F">
                              <w:rPr>
                                <w:color w:val="FF0000"/>
                              </w:rPr>
                              <w:t xml:space="preserve"> fue ascendido a general </w:t>
                            </w:r>
                            <w:r w:rsidRPr="007C283F">
                              <w:rPr>
                                <w:color w:val="FF0000"/>
                              </w:rPr>
                              <w:t>por matar él solo a treinta y seis hombres</w:t>
                            </w:r>
                            <w:r w:rsidR="007C283F" w:rsidRPr="007C283F">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3" o:spid="_x0000_s1028" style="position:absolute;left:0;text-align:left;margin-left:252.05pt;margin-top:8.1pt;width:171pt;height:8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">
                <v:path arrowok="t"/>
                <v:textbox>
                  <w:txbxContent>
                    <w:p w:rsidR="00490784" w:rsidRPr="007C283F" w:rsidRDefault="00490784">
                      <w:pPr>
                        <w:rPr>
                          <w:color w:val="FF0000"/>
                        </w:rPr>
                      </w:pPr>
                      <w:r w:rsidRPr="007C283F">
                        <w:rPr>
                          <w:color w:val="FF0000"/>
                        </w:rPr>
                        <w:t>Dedicado años después a la milicia, en la Segunda Guerra Mundial David</w:t>
                      </w:r>
                      <w:r w:rsidR="007C283F" w:rsidRPr="007C283F">
                        <w:rPr>
                          <w:color w:val="FF0000"/>
                        </w:rPr>
                        <w:t xml:space="preserve"> fue ascendido a general </w:t>
                      </w:r>
                      <w:r w:rsidRPr="007C283F">
                        <w:rPr>
                          <w:color w:val="FF0000"/>
                        </w:rPr>
                        <w:t>por matar él solo a treinta y seis hombres</w:t>
                      </w:r>
                      <w:r w:rsidR="007C283F" w:rsidRPr="007C283F">
                        <w:rPr>
                          <w:color w:val="FF0000"/>
                        </w:rPr>
                        <w:t>.</w:t>
                      </w:r>
                    </w:p>
                  </w:txbxContent>
                </v:textbox>
              </v:roundrect>
            </w:pict>
          </mc:Fallback>
        </mc:AlternateContent>
      </w:r>
      <w:r>
        <w:rPr>
          <w:noProof/>
          <w:lang w:eastAsia="es-CL"/>
        </w:rPr>
        <mc:AlternateContent>
          <mc:Choice Requires="wps">
            <w:drawing>
              <wp:anchor distT="0" distB="0" distL="114300" distR="114300" simplePos="0" relativeHeight="251652608" behindDoc="0" locked="0" layoutInCell="1" allowOverlap="1">
                <wp:simplePos x="0" y="0"/>
                <wp:positionH relativeFrom="column">
                  <wp:posOffset>28575</wp:posOffset>
                </wp:positionH>
                <wp:positionV relativeFrom="paragraph">
                  <wp:posOffset>245745</wp:posOffset>
                </wp:positionV>
                <wp:extent cx="1971675" cy="1209675"/>
                <wp:effectExtent l="0" t="0" r="9525" b="952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675" cy="1209675"/>
                        </a:xfrm>
                        <a:prstGeom prst="roundRect">
                          <a:avLst>
                            <a:gd name="adj" fmla="val 16667"/>
                          </a:avLst>
                        </a:prstGeom>
                        <a:solidFill>
                          <a:srgbClr val="FFFFFF"/>
                        </a:solidFill>
                        <a:ln w="9525">
                          <a:solidFill>
                            <a:srgbClr val="000000"/>
                          </a:solidFill>
                          <a:round/>
                          <a:headEnd/>
                          <a:tailEnd/>
                        </a:ln>
                      </wps:spPr>
                      <wps:txbx>
                        <w:txbxContent>
                          <w:p w:rsidR="00141E3B" w:rsidRPr="007C283F" w:rsidRDefault="00141E3B">
                            <w:pPr>
                              <w:rPr>
                                <w:color w:val="FF0000"/>
                              </w:rPr>
                            </w:pPr>
                            <w:r w:rsidRPr="007C283F">
                              <w:rPr>
                                <w:color w:val="FF0000"/>
                              </w:rPr>
                              <w:t>Los padres se enteran de su comportamien</w:t>
                            </w:r>
                            <w:r w:rsidR="001B2AE0" w:rsidRPr="007C283F">
                              <w:rPr>
                                <w:color w:val="FF0000"/>
                              </w:rPr>
                              <w:t>t</w:t>
                            </w:r>
                            <w:r w:rsidRPr="007C283F">
                              <w:rPr>
                                <w:color w:val="FF0000"/>
                              </w:rPr>
                              <w:t>o</w:t>
                            </w:r>
                            <w:r w:rsidR="00306731" w:rsidRPr="007C283F">
                              <w:rPr>
                                <w:color w:val="FF0000"/>
                              </w:rPr>
                              <w:t>, hablan con él, se arrepiente</w:t>
                            </w:r>
                            <w:r w:rsidR="00F03441" w:rsidRPr="007C283F">
                              <w:rPr>
                                <w:color w:val="FF0000"/>
                              </w:rPr>
                              <w:t xml:space="preserve"> y </w:t>
                            </w:r>
                            <w:r w:rsidR="00306731" w:rsidRPr="007C283F">
                              <w:rPr>
                                <w:color w:val="FF0000"/>
                              </w:rPr>
                              <w:t>se aplicó a disparar exclusivamente sobre los otros niños.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2" o:spid="_x0000_s1029" style="position:absolute;left:0;text-align:left;margin-left:2.25pt;margin-top:19.35pt;width:155.25pt;height:9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">
                <v:path arrowok="t"/>
                <v:textbox>
                  <w:txbxContent>
                    <w:p w:rsidR="00141E3B" w:rsidRPr="007C283F" w:rsidRDefault="00141E3B">
                      <w:pPr>
                        <w:rPr>
                          <w:color w:val="FF0000"/>
                        </w:rPr>
                      </w:pPr>
                      <w:r w:rsidRPr="007C283F">
                        <w:rPr>
                          <w:color w:val="FF0000"/>
                        </w:rPr>
                        <w:t>Los padres se enteran de su comportamien</w:t>
                      </w:r>
                      <w:r w:rsidR="001B2AE0" w:rsidRPr="007C283F">
                        <w:rPr>
                          <w:color w:val="FF0000"/>
                        </w:rPr>
                        <w:t>t</w:t>
                      </w:r>
                      <w:r w:rsidRPr="007C283F">
                        <w:rPr>
                          <w:color w:val="FF0000"/>
                        </w:rPr>
                        <w:t>o</w:t>
                      </w:r>
                      <w:r w:rsidR="00306731" w:rsidRPr="007C283F">
                        <w:rPr>
                          <w:color w:val="FF0000"/>
                        </w:rPr>
                        <w:t>, hablan con él, se arrepiente</w:t>
                      </w:r>
                      <w:r w:rsidR="00F03441" w:rsidRPr="007C283F">
                        <w:rPr>
                          <w:color w:val="FF0000"/>
                        </w:rPr>
                        <w:t xml:space="preserve"> y </w:t>
                      </w:r>
                      <w:r w:rsidR="00306731" w:rsidRPr="007C283F">
                        <w:rPr>
                          <w:color w:val="FF0000"/>
                        </w:rPr>
                        <w:t>se aplicó a disparar exclusivamente sobre los otros niños.</w:t>
                      </w:r>
                    </w:p>
                  </w:txbxContent>
                </v:textbox>
              </v:roundrect>
            </w:pict>
          </mc:Fallback>
        </mc:AlternateContent>
      </w: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2C547F" w:rsidRPr="00501732" w:rsidRDefault="00EA00BD" w:rsidP="002C547F">
      <w:pPr>
        <w:pStyle w:val="Sinespaciado"/>
        <w:rPr>
          <w:rFonts w:ascii="gobCL" w:hAnsi="gobCL" w:cs="Calibri Light"/>
        </w:rPr>
      </w:pPr>
      <w:r>
        <w:rPr>
          <w:noProof/>
          <w:lang w:eastAsia="es-CL"/>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80010</wp:posOffset>
                </wp:positionV>
                <wp:extent cx="1186815" cy="9525"/>
                <wp:effectExtent l="0" t="76200" r="0" b="6667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18681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E9EA4F" id="AutoShape 27" o:spid="_x0000_s1026" type="#_x0000_t32" style="position:absolute;margin-left:156.75pt;margin-top:6.3pt;width:93.4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">
                <v:stroke endarrow="block"/>
                <o:lock v:ext="edit" shapetype="f"/>
              </v:shape>
            </w:pict>
          </mc:Fallback>
        </mc:AlternateContent>
      </w: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2C547F" w:rsidRPr="00501732" w:rsidRDefault="00EA00BD" w:rsidP="002C547F">
      <w:pPr>
        <w:pStyle w:val="Sinespaciado"/>
        <w:rPr>
          <w:rFonts w:ascii="gobCL" w:hAnsi="gobCL" w:cs="Calibri Light"/>
        </w:rPr>
      </w:pPr>
      <w:r>
        <w:rPr>
          <w:noProof/>
          <w:lang w:eastAsia="es-CL"/>
        </w:rPr>
        <mc:AlternateContent>
          <mc:Choice Requires="wps">
            <w:drawing>
              <wp:anchor distT="0" distB="0" distL="114300" distR="114300" simplePos="0" relativeHeight="251658752" behindDoc="0" locked="0" layoutInCell="1" allowOverlap="1">
                <wp:simplePos x="0" y="0"/>
                <wp:positionH relativeFrom="column">
                  <wp:posOffset>2713990</wp:posOffset>
                </wp:positionH>
                <wp:positionV relativeFrom="paragraph">
                  <wp:posOffset>39370</wp:posOffset>
                </wp:positionV>
                <wp:extent cx="528955" cy="240665"/>
                <wp:effectExtent l="38100" t="0" r="4445" b="45085"/>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2895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E2082F" id="AutoShape 28" o:spid="_x0000_s1026" type="#_x0000_t32" style="position:absolute;margin-left:213.7pt;margin-top:3.1pt;width:41.65pt;height:18.9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">
                <v:stroke endarrow="block"/>
                <o:lock v:ext="edit" shapetype="f"/>
              </v:shape>
            </w:pict>
          </mc:Fallback>
        </mc:AlternateContent>
      </w:r>
    </w:p>
    <w:p w:rsidR="002C547F" w:rsidRPr="00501732" w:rsidRDefault="00EA00BD" w:rsidP="002C547F">
      <w:pPr>
        <w:pStyle w:val="Sinespaciado"/>
        <w:rPr>
          <w:rFonts w:ascii="gobCL" w:hAnsi="gobCL" w:cs="Calibri Light"/>
        </w:rPr>
      </w:pPr>
      <w:r>
        <w:rPr>
          <w:noProof/>
          <w:lang w:eastAsia="es-CL"/>
        </w:rPr>
        <mc:AlternateContent>
          <mc:Choice Requires="wps">
            <w:drawing>
              <wp:anchor distT="0" distB="0" distL="114300" distR="114300" simplePos="0" relativeHeight="251654656" behindDoc="0" locked="0" layoutInCell="1" allowOverlap="1">
                <wp:simplePos x="0" y="0"/>
                <wp:positionH relativeFrom="column">
                  <wp:posOffset>1767840</wp:posOffset>
                </wp:positionH>
                <wp:positionV relativeFrom="paragraph">
                  <wp:posOffset>111760</wp:posOffset>
                </wp:positionV>
                <wp:extent cx="1819275" cy="953135"/>
                <wp:effectExtent l="0" t="0" r="9525" b="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953135"/>
                        </a:xfrm>
                        <a:prstGeom prst="roundRect">
                          <a:avLst>
                            <a:gd name="adj" fmla="val 16667"/>
                          </a:avLst>
                        </a:prstGeom>
                        <a:solidFill>
                          <a:srgbClr val="FFFFFF"/>
                        </a:solidFill>
                        <a:ln w="9525">
                          <a:solidFill>
                            <a:srgbClr val="000000"/>
                          </a:solidFill>
                          <a:round/>
                          <a:headEnd/>
                          <a:tailEnd/>
                        </a:ln>
                      </wps:spPr>
                      <wps:txbx>
                        <w:txbxContent>
                          <w:p w:rsidR="007C283F" w:rsidRPr="00501732" w:rsidRDefault="007C283F" w:rsidP="007C283F">
                            <w:pPr>
                              <w:spacing w:after="167"/>
                              <w:jc w:val="both"/>
                              <w:rPr>
                                <w:rFonts w:ascii="gobCL" w:eastAsia="Times New Roman" w:hAnsi="gobCL" w:cs="Times New Roman"/>
                                <w:lang w:val="es-ES" w:eastAsia="es-ES"/>
                              </w:rPr>
                            </w:pPr>
                            <w:r w:rsidRPr="007C283F">
                              <w:rPr>
                                <w:rFonts w:ascii="gobCL" w:eastAsia="Times New Roman" w:hAnsi="gobCL" w:cs="Times New Roman"/>
                                <w:color w:val="FF0000"/>
                                <w:lang w:val="es-ES" w:eastAsia="es-ES"/>
                              </w:rPr>
                              <w:t>Es fusilado por dejar escapar con vida una paloma mensajera del enemigo</w:t>
                            </w:r>
                            <w:r w:rsidRPr="00501732">
                              <w:rPr>
                                <w:rFonts w:ascii="gobCL" w:eastAsia="Times New Roman" w:hAnsi="gobCL" w:cs="Times New Roman"/>
                                <w:lang w:val="es-ES" w:eastAsia="es-ES"/>
                              </w:rPr>
                              <w:t xml:space="preserve">. </w:t>
                            </w:r>
                          </w:p>
                          <w:p w:rsidR="007C283F" w:rsidRDefault="007C28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4" o:spid="_x0000_s1030" style="position:absolute;margin-left:139.2pt;margin-top:8.8pt;width:143.25pt;height:7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">
                <v:path arrowok="t"/>
                <v:textbox>
                  <w:txbxContent>
                    <w:p w:rsidR="007C283F" w:rsidRPr="00501732" w:rsidRDefault="007C283F" w:rsidP="007C283F">
                      <w:pPr>
                        <w:spacing w:after="167"/>
                        <w:jc w:val="both"/>
                        <w:rPr>
                          <w:rFonts w:ascii="gobCL" w:eastAsia="Times New Roman" w:hAnsi="gobCL" w:cs="Times New Roman"/>
                          <w:lang w:val="es-ES" w:eastAsia="es-ES"/>
                        </w:rPr>
                      </w:pPr>
                      <w:r w:rsidRPr="007C283F">
                        <w:rPr>
                          <w:rFonts w:ascii="gobCL" w:eastAsia="Times New Roman" w:hAnsi="gobCL" w:cs="Times New Roman"/>
                          <w:color w:val="FF0000"/>
                          <w:lang w:val="es-ES" w:eastAsia="es-ES"/>
                        </w:rPr>
                        <w:t>Es fusilado por dejar escapar con vida una paloma mensajera del enemigo</w:t>
                      </w:r>
                      <w:r w:rsidRPr="00501732">
                        <w:rPr>
                          <w:rFonts w:ascii="gobCL" w:eastAsia="Times New Roman" w:hAnsi="gobCL" w:cs="Times New Roman"/>
                          <w:lang w:val="es-ES" w:eastAsia="es-ES"/>
                        </w:rPr>
                        <w:t xml:space="preserve">. </w:t>
                      </w:r>
                    </w:p>
                    <w:p w:rsidR="007C283F" w:rsidRDefault="007C283F"/>
                  </w:txbxContent>
                </v:textbox>
              </v:roundrect>
            </w:pict>
          </mc:Fallback>
        </mc:AlternateContent>
      </w: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337DD3" w:rsidRDefault="00337DD3" w:rsidP="003E5B9A">
      <w:pPr>
        <w:spacing w:before="333" w:after="333"/>
        <w:jc w:val="both"/>
        <w:rPr>
          <w:rFonts w:ascii="gobCL" w:eastAsia="Times New Roman" w:hAnsi="gobCL" w:cs="Times New Roman"/>
          <w:lang w:val="es-ES" w:eastAsia="es-ES"/>
        </w:rPr>
      </w:pPr>
    </w:p>
    <w:p w:rsidR="00AA1CFA" w:rsidRPr="00220DE6" w:rsidRDefault="00AA1CFA" w:rsidP="003E5B9A">
      <w:pPr>
        <w:spacing w:before="333"/>
        <w:rPr>
          <w:rFonts w:ascii="gobCL" w:eastAsia="Times New Roman" w:hAnsi="gobCL" w:cs="Times New Roman"/>
          <w:lang w:val="es-ES" w:eastAsia="es-ES"/>
        </w:rPr>
      </w:pPr>
    </w:p>
    <w:p w:rsidR="0034700F" w:rsidRPr="00431A44" w:rsidRDefault="0034700F" w:rsidP="00A30B8F">
      <w:pPr>
        <w:pStyle w:val="Sinespaciado"/>
        <w:numPr>
          <w:ilvl w:val="0"/>
          <w:numId w:val="18"/>
        </w:numPr>
        <w:rPr>
          <w:rFonts w:ascii="gobCL" w:eastAsia="Times New Roman" w:hAnsi="gobCL" w:cs="Calibri Light"/>
          <w:b/>
          <w:lang w:eastAsia="es-CL"/>
        </w:rPr>
      </w:pPr>
      <w:r w:rsidRPr="00431A44">
        <w:rPr>
          <w:rFonts w:ascii="gobCL" w:eastAsia="Times New Roman" w:hAnsi="gobCL" w:cs="Calibri Light"/>
          <w:b/>
          <w:lang w:eastAsia="es-CL"/>
        </w:rPr>
        <w:t>Actividad N°</w:t>
      </w:r>
      <w:r w:rsidR="00A30B8F" w:rsidRPr="00431A44">
        <w:rPr>
          <w:rFonts w:ascii="gobCL" w:eastAsia="Times New Roman" w:hAnsi="gobCL" w:cs="Calibri Light"/>
          <w:b/>
          <w:lang w:eastAsia="es-CL"/>
        </w:rPr>
        <w:t>3</w:t>
      </w:r>
      <w:r w:rsidRPr="00431A44">
        <w:rPr>
          <w:rFonts w:ascii="gobCL" w:eastAsia="Times New Roman" w:hAnsi="gobCL" w:cs="Calibri Light"/>
          <w:b/>
          <w:lang w:eastAsia="es-CL"/>
        </w:rPr>
        <w:t xml:space="preserve"> : Práctica independiente </w:t>
      </w:r>
      <w:r w:rsidR="00A30B8F" w:rsidRPr="00431A44">
        <w:rPr>
          <w:rFonts w:ascii="gobCL" w:eastAsia="Times New Roman" w:hAnsi="gobCL" w:cs="Calibri Light"/>
          <w:b/>
          <w:lang w:eastAsia="es-CL"/>
        </w:rPr>
        <w:t>(</w:t>
      </w:r>
      <w:r w:rsidR="00350C7D" w:rsidRPr="00431A44">
        <w:rPr>
          <w:rFonts w:ascii="gobCL" w:eastAsia="Times New Roman" w:hAnsi="gobCL" w:cs="Calibri Light"/>
          <w:b/>
          <w:lang w:eastAsia="es-CL"/>
        </w:rPr>
        <w:t>2</w:t>
      </w:r>
      <w:r w:rsidRPr="00431A44">
        <w:rPr>
          <w:rFonts w:ascii="gobCL" w:eastAsia="Times New Roman" w:hAnsi="gobCL" w:cs="Calibri Light"/>
          <w:b/>
          <w:lang w:eastAsia="es-CL"/>
        </w:rPr>
        <w:t>5 minutos aproximados</w:t>
      </w:r>
      <w:r w:rsidR="00A30B8F" w:rsidRPr="00431A44">
        <w:rPr>
          <w:rFonts w:ascii="gobCL" w:eastAsia="Times New Roman" w:hAnsi="gobCL" w:cs="Calibri Light"/>
          <w:b/>
          <w:lang w:eastAsia="es-CL"/>
        </w:rPr>
        <w:t>)</w:t>
      </w:r>
    </w:p>
    <w:p w:rsidR="002C547F" w:rsidRPr="00431A44" w:rsidRDefault="002C547F" w:rsidP="0034700F">
      <w:pPr>
        <w:pStyle w:val="Sinespaciado"/>
        <w:rPr>
          <w:rFonts w:ascii="gobCL" w:eastAsia="Times New Roman" w:hAnsi="gobCL" w:cs="Calibri Light"/>
          <w:b/>
          <w:lang w:eastAsia="es-CL"/>
        </w:rPr>
      </w:pPr>
    </w:p>
    <w:p w:rsidR="002C547F" w:rsidRPr="00220DE6" w:rsidRDefault="002C547F" w:rsidP="00337DD3">
      <w:pPr>
        <w:jc w:val="center"/>
        <w:rPr>
          <w:rFonts w:ascii="gobCL" w:eastAsia="Times New Roman" w:hAnsi="gobCL" w:cs="Times New Roman"/>
          <w:b/>
          <w:lang w:eastAsia="es-CL"/>
        </w:rPr>
      </w:pPr>
      <w:r w:rsidRPr="00220DE6">
        <w:rPr>
          <w:rFonts w:ascii="gobCL" w:eastAsia="Times New Roman" w:hAnsi="gobCL" w:cs="Times New Roman"/>
          <w:b/>
          <w:lang w:eastAsia="es-CL"/>
        </w:rPr>
        <w:t>Cleopatra</w:t>
      </w:r>
    </w:p>
    <w:p w:rsidR="00337DD3" w:rsidRPr="00501732" w:rsidRDefault="00337DD3" w:rsidP="00337DD3">
      <w:pPr>
        <w:jc w:val="center"/>
        <w:rPr>
          <w:rFonts w:ascii="gobCL" w:eastAsia="Times New Roman" w:hAnsi="gobCL" w:cs="Times New Roman"/>
          <w:lang w:eastAsia="es-CL"/>
        </w:rPr>
      </w:pPr>
      <w:r w:rsidRPr="00501732">
        <w:rPr>
          <w:rFonts w:ascii="gobCL" w:eastAsia="Times New Roman" w:hAnsi="gobCL" w:cs="Times New Roman"/>
          <w:lang w:eastAsia="es-CL"/>
        </w:rPr>
        <w:t>Mario Benedetti</w:t>
      </w:r>
      <w:r w:rsidR="007B6AB2">
        <w:rPr>
          <w:rFonts w:ascii="gobCL" w:eastAsia="Times New Roman" w:hAnsi="gobCL" w:cs="Times New Roman"/>
          <w:noProof/>
          <w:lang w:eastAsia="es-CL"/>
        </w:rPr>
        <w:pict>
          <v:rect id="_x0000_i1025" style="width:0;height:0" o:hralign="center" o:hrstd="t" o:hrnoshade="t" o:hr="t" fillcolor="#333" stroked="f"/>
        </w:pic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El hecho de ser la única mujer entre seis hermanos me había mantenido siempre en un casillero especial de la familia. Mis hermanos me tenían (todavía me tienen) afecto, pero se ponían bastante pesados cuando me hacían bromas sobre la insularidad de mi condición femenina. Entre ellos se intercambiaban chistes, de los que por lo común yo era destinataria, pero pronto se arrepentían, especialmente cuando yo me echaba a llorar, impotente, y me acariciaban o me besaban o me decían: Pero, Mercedes, ¿nunca aprenderás a no tomarnos en serio?</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Mis hermanos tenían muchos amigos, entre ellos Dionisio y Juanjo, que eran simpáticos y me trataban con cariño, como si yo fuese una hermana menor. Pero también estaba Renato, que me molestaba todo lo que podía, pero sin llegar nunca al arrepentimiento final de mis hermanos. Yo lo odiaba, sin ningún descuento, y tenía conciencia de que mi odio era correspondido.</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Cuando me convertí en una muchacha, mis padres me dejaban ir a fiestas y bailes, pero siempre y cuando me acompañaran mis hermanos. Ellos cumplían su misión cancerbera con liberalidad, ya que, una vez introducidos ellos y yo en el jolgorio, cada uno disfrutaba por su cuenta y solo nos volvíamos a ver cuando venían a buscarme para la vuelta a casa.</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Sus amigos a veces venían con nosotros, y también las muchachas con las que estaban más o menos enredados. Yo también tenía mis amigos, pero en el fondo habría preferido que Dionisio, y sobre todo Juanjo, que me parecía guapísimo, me sacaran a bailar y hasta me hicieran alguna “proposición deshonesta”. Sin embargo, para ellos yo seguía siendo la chiquilina de siempre (…) Renato concurría poco a esas reuniones, y, cuando lo hacía, ni nos mirábamos. La animadversión seguía siendo mutua.</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En el carnaval de 1958 nos disfrazamos todos con esmero, gracias a la espontánea colaboración de mamá y sobre todo de la tía Ramona, que era modista. Así mis hermanos fueron, por orden de edades: un mosquetero, un pirata, un cura párroco, un marciano y un esgrimista. Yo era Cleopatra y</w:t>
      </w:r>
      <w:r w:rsidR="00824890">
        <w:rPr>
          <w:rFonts w:ascii="gobCL" w:eastAsia="Times New Roman" w:hAnsi="gobCL" w:cs="Times New Roman"/>
          <w:color w:val="333333"/>
          <w:lang w:eastAsia="es-CL"/>
        </w:rPr>
        <w:t>,</w:t>
      </w:r>
      <w:r w:rsidRPr="00501732">
        <w:rPr>
          <w:rFonts w:ascii="gobCL" w:eastAsia="Times New Roman" w:hAnsi="gobCL" w:cs="Times New Roman"/>
          <w:color w:val="333333"/>
          <w:lang w:eastAsia="es-CL"/>
        </w:rPr>
        <w:t xml:space="preserve"> por si alguien no se daba cuenta, a primera vista, de a quién representaba, llevaba una serpiente de plástico que me rodeaba el cuello. Ya sé que la historia habla de un áspid, pero a falta de áspid, la serpiente de plástico era un buen sucedáneo. Mamá estaba un poco escandalizada porque se me veía el ombligo, pero uno de mis hermanos la tranquilizó: “No te preocupes, vieja, nadie se va a sentir tentado por ese ombliguito de recién nacido”</w:t>
      </w:r>
      <w:r w:rsidR="00824890">
        <w:rPr>
          <w:rFonts w:ascii="gobCL" w:eastAsia="Times New Roman" w:hAnsi="gobCL" w:cs="Times New Roman"/>
          <w:color w:val="333333"/>
          <w:lang w:eastAsia="es-CL"/>
        </w:rPr>
        <w:t>.</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 Nos pusimos caretas o antifaces. Yo llevaba un antifaz dorado para no desentonar con la pechera áurea de Cleopatra. Cuando ingresamos en el baile (era un club de Malvín) hubo murmullos de asombro, y hasta aplausos. Parecíamos un desfile de modelos. Como siempre, nos separamos y yo me divertí de lo lindo. Bailé con un arlequín, un domador, un paje, un payaso y un marqués. De pronto, cuando estaba en plena rumba con un chimpancé, un cacique piel roja, de buena estampa, me arrancó de los peludos brazos del primate y ya no me dejó en toda la noche. Bailamos tangos, más rumbas, boleros, milongas, y fuimos sacudidos por el recién estrenado seísmo del rock-and-roll. (…)</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Aunque forzaba una voz de máscara que evidentemente no era la suya, desde el primer momento estuve segura de que se trataba de Juanjo (entre otros indicios, me llamaba por mi nombre) y mi corazón empezó a saltar al</w:t>
      </w:r>
      <w:r w:rsidR="0052700F" w:rsidRPr="00501732">
        <w:rPr>
          <w:rFonts w:ascii="gobCL" w:eastAsia="Times New Roman" w:hAnsi="gobCL" w:cs="Times New Roman"/>
          <w:color w:val="333333"/>
          <w:lang w:eastAsia="es-CL"/>
        </w:rPr>
        <w:t xml:space="preserve"> compás de ritmos tan variados (…) </w:t>
      </w:r>
      <w:r w:rsidRPr="00501732">
        <w:rPr>
          <w:rFonts w:ascii="gobCL" w:eastAsia="Times New Roman" w:hAnsi="gobCL" w:cs="Times New Roman"/>
          <w:color w:val="333333"/>
          <w:lang w:eastAsia="es-CL"/>
        </w:rPr>
        <w:t>Cuando le llegó el turno al bolero, el cacique me dijo: Esto es muy cursi, me tomó de la mano y me llevó al jardín, a esa altura ya colmado de parejas, cada una en su rincón de sombra.</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Creo que ya era hora de que nos encontráramos así, Mercedes, la verdad es que te has convertido en una mujercita. Me besó sin pedir permiso y a mí me pareció la gloria. Le devolví el beso con hambre atrasada. Me enlazó por la cintura y yo rodeé su cuello con mis brazos de Cleopatra. Recuerdo que la serpiente me molestaba, así que la arranqué de un tirón y la dejé en un cantero, con la secreta esperanza de que asustara a alguien.</w:t>
      </w:r>
    </w:p>
    <w:p w:rsidR="00337DD3"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Nos besamos y nos besamos, y él murmuraba cosas lindas en mi oído</w:t>
      </w:r>
      <w:r w:rsidR="0052700F" w:rsidRPr="00501732">
        <w:rPr>
          <w:rFonts w:ascii="gobCL" w:eastAsia="Times New Roman" w:hAnsi="gobCL" w:cs="Times New Roman"/>
          <w:color w:val="333333"/>
          <w:lang w:eastAsia="es-CL"/>
        </w:rPr>
        <w:t xml:space="preserve"> (…)</w:t>
      </w:r>
      <w:r w:rsidRPr="00501732">
        <w:rPr>
          <w:rFonts w:ascii="gobCL" w:eastAsia="Times New Roman" w:hAnsi="gobCL" w:cs="Times New Roman"/>
          <w:color w:val="333333"/>
          <w:lang w:eastAsia="es-CL"/>
        </w:rPr>
        <w:t xml:space="preserve"> cuando escuché la voz de uno de mis hermanos: había llegado la hora del regreso. Mejor te hubieras disfrazado de Cenicienta, dijo Cara Rayada con un tonito de despecho, Cleopatra no regresaba a casa tan temprano. Lo dijo recuperando su verdadera voz y al mismo tiempo se quitó la careta.</w:t>
      </w:r>
    </w:p>
    <w:p w:rsidR="002C547F" w:rsidRPr="00501732" w:rsidRDefault="00337DD3" w:rsidP="00337DD3">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Recuerdo ese momento como el más desgraciado de mi juventud. Tal vez ustedes lo hayan adivinado: no era Juanjo, sino Renato. Renato, que, despojado ya de su careta de fabuloso cacique, se había puesto la otra máscara, la de su rostro real, esa que yo siempre había odiado y seguí por mucho tiempo odiando. Todavía hoy, a treinta años de aquellos carnavales, siento que sobrevive en mí una casi imperceptible hebra de aquel odio. Todavía hoy, aunque Renato sea mi marido.</w:t>
      </w:r>
      <w:r w:rsidR="002C547F" w:rsidRPr="00501732">
        <w:rPr>
          <w:rFonts w:ascii="gobCL" w:eastAsia="Times New Roman" w:hAnsi="gobCL" w:cs="Times New Roman"/>
          <w:color w:val="333333"/>
          <w:lang w:eastAsia="es-CL"/>
        </w:rPr>
        <w:t xml:space="preserve"> </w:t>
      </w:r>
    </w:p>
    <w:p w:rsidR="00A30B8F" w:rsidRPr="00501732" w:rsidRDefault="002C547F" w:rsidP="00C26CAF">
      <w:pPr>
        <w:shd w:val="clear" w:color="auto" w:fill="FFFFFF"/>
        <w:spacing w:after="172"/>
        <w:jc w:val="center"/>
        <w:rPr>
          <w:rFonts w:ascii="gobCL" w:eastAsia="Times New Roman" w:hAnsi="gobCL" w:cs="Times New Roman"/>
          <w:color w:val="333333"/>
          <w:lang w:eastAsia="es-CL"/>
        </w:rPr>
      </w:pPr>
      <w:r w:rsidRPr="00501732">
        <w:rPr>
          <w:rFonts w:ascii="gobCL" w:eastAsia="Times New Roman" w:hAnsi="gobCL" w:cs="Times New Roman"/>
          <w:color w:val="333333"/>
          <w:lang w:eastAsia="es-CL"/>
        </w:rPr>
        <w:t>FIN</w:t>
      </w:r>
    </w:p>
    <w:p w:rsidR="002C547F" w:rsidRPr="00501732" w:rsidRDefault="002C547F" w:rsidP="002C547F">
      <w:pPr>
        <w:shd w:val="clear" w:color="auto" w:fill="FFFFFF"/>
        <w:spacing w:after="172"/>
        <w:jc w:val="both"/>
        <w:rPr>
          <w:rFonts w:ascii="gobCL" w:eastAsia="Times New Roman" w:hAnsi="gobCL" w:cs="Times New Roman"/>
          <w:color w:val="333333"/>
          <w:lang w:eastAsia="es-CL"/>
        </w:rPr>
      </w:pPr>
      <w:r w:rsidRPr="00501732">
        <w:rPr>
          <w:rFonts w:ascii="gobCL" w:eastAsia="Times New Roman" w:hAnsi="gobCL" w:cs="Times New Roman"/>
          <w:color w:val="333333"/>
          <w:lang w:eastAsia="es-CL"/>
        </w:rPr>
        <w:t>1</w:t>
      </w:r>
      <w:r w:rsidR="00824890">
        <w:rPr>
          <w:rFonts w:ascii="gobCL" w:eastAsia="Times New Roman" w:hAnsi="gobCL" w:cs="Times New Roman"/>
          <w:color w:val="333333"/>
          <w:lang w:eastAsia="es-CL"/>
        </w:rPr>
        <w:t>.</w:t>
      </w:r>
      <w:r w:rsidRPr="00501732">
        <w:rPr>
          <w:rFonts w:ascii="gobCL" w:eastAsia="Times New Roman" w:hAnsi="gobCL" w:cs="Times New Roman"/>
          <w:color w:val="333333"/>
          <w:lang w:eastAsia="es-CL"/>
        </w:rPr>
        <w:t xml:space="preserve"> Resume la historia anterior en cinco hechos fundamentales. Sigue el orden de los acontecimientos de la historia y completa en los espacios asignados.</w:t>
      </w:r>
    </w:p>
    <w:p w:rsidR="002C547F" w:rsidRPr="00501732" w:rsidRDefault="00EA00BD" w:rsidP="002C547F">
      <w:pPr>
        <w:shd w:val="clear" w:color="auto" w:fill="FFFFFF"/>
        <w:spacing w:after="172"/>
        <w:jc w:val="both"/>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60800" behindDoc="0" locked="0" layoutInCell="1" allowOverlap="1">
                <wp:simplePos x="0" y="0"/>
                <wp:positionH relativeFrom="column">
                  <wp:posOffset>3067050</wp:posOffset>
                </wp:positionH>
                <wp:positionV relativeFrom="paragraph">
                  <wp:posOffset>259080</wp:posOffset>
                </wp:positionV>
                <wp:extent cx="2095500" cy="1067435"/>
                <wp:effectExtent l="0" t="0" r="0" b="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1067435"/>
                        </a:xfrm>
                        <a:prstGeom prst="roundRect">
                          <a:avLst>
                            <a:gd name="adj" fmla="val 16667"/>
                          </a:avLst>
                        </a:prstGeom>
                        <a:solidFill>
                          <a:srgbClr val="FFFFFF"/>
                        </a:solidFill>
                        <a:ln w="9525">
                          <a:solidFill>
                            <a:srgbClr val="000000"/>
                          </a:solidFill>
                          <a:round/>
                          <a:headEnd/>
                          <a:tailEnd/>
                        </a:ln>
                      </wps:spPr>
                      <wps:txbx>
                        <w:txbxContent>
                          <w:p w:rsidR="00B66A1C" w:rsidRPr="008E2B58" w:rsidRDefault="00B66A1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1" style="position:absolute;left:0;text-align:left;margin-left:241.5pt;margin-top:20.4pt;width:165pt;height:8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">
                <v:path arrowok="t"/>
                <v:textbox>
                  <w:txbxContent>
                    <w:p w:rsidR="00B66A1C" w:rsidRPr="008E2B58" w:rsidRDefault="00B66A1C">
                      <w:pPr>
                        <w:rPr>
                          <w:color w:val="FF0000"/>
                        </w:rPr>
                      </w:pPr>
                    </w:p>
                  </w:txbxContent>
                </v:textbox>
              </v:roundrect>
            </w:pict>
          </mc:Fallback>
        </mc:AlternateContent>
      </w:r>
      <w:r>
        <w:rPr>
          <w:noProof/>
          <w:lang w:eastAsia="es-CL"/>
        </w:rPr>
        <mc:AlternateContent>
          <mc:Choice Requires="wps">
            <w:drawing>
              <wp:anchor distT="0" distB="0" distL="114300" distR="114300" simplePos="0" relativeHeight="251659776" behindDoc="0" locked="0" layoutInCell="1" allowOverlap="1">
                <wp:simplePos x="0" y="0"/>
                <wp:positionH relativeFrom="column">
                  <wp:posOffset>180975</wp:posOffset>
                </wp:positionH>
                <wp:positionV relativeFrom="paragraph">
                  <wp:posOffset>259080</wp:posOffset>
                </wp:positionV>
                <wp:extent cx="1819275" cy="953135"/>
                <wp:effectExtent l="0" t="0" r="9525" b="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953135"/>
                        </a:xfrm>
                        <a:prstGeom prst="roundRect">
                          <a:avLst>
                            <a:gd name="adj" fmla="val 16667"/>
                          </a:avLst>
                        </a:prstGeom>
                        <a:solidFill>
                          <a:srgbClr val="FFFFFF"/>
                        </a:solidFill>
                        <a:ln w="9525">
                          <a:solidFill>
                            <a:srgbClr val="000000"/>
                          </a:solidFill>
                          <a:round/>
                          <a:headEnd/>
                          <a:tailEnd/>
                        </a:ln>
                      </wps:spPr>
                      <wps:txbx>
                        <w:txbxContent>
                          <w:p w:rsidR="00920D7D" w:rsidRPr="008E2B58" w:rsidRDefault="00920D7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left:0;text-align:left;margin-left:14.25pt;margin-top:20.4pt;width:143.25pt;height:7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">
                <v:path arrowok="t"/>
                <v:textbox>
                  <w:txbxContent>
                    <w:p w:rsidR="00920D7D" w:rsidRPr="008E2B58" w:rsidRDefault="00920D7D">
                      <w:pPr>
                        <w:rPr>
                          <w:color w:val="FF0000"/>
                        </w:rPr>
                      </w:pPr>
                    </w:p>
                  </w:txbxContent>
                </v:textbox>
              </v:roundrect>
            </w:pict>
          </mc:Fallback>
        </mc:AlternateContent>
      </w:r>
      <w:r w:rsidR="00824890">
        <w:rPr>
          <w:rFonts w:ascii="gobCL" w:eastAsia="Times New Roman" w:hAnsi="gobCL" w:cs="Times New Roman"/>
          <w:color w:val="333333"/>
          <w:lang w:eastAsia="es-CL"/>
        </w:rPr>
        <w:t xml:space="preserve">  </w:t>
      </w:r>
    </w:p>
    <w:p w:rsidR="002C547F" w:rsidRPr="00501732" w:rsidRDefault="002C547F" w:rsidP="002C547F">
      <w:pPr>
        <w:shd w:val="clear" w:color="auto" w:fill="FFFFFF"/>
        <w:spacing w:after="172"/>
        <w:jc w:val="center"/>
        <w:rPr>
          <w:rFonts w:ascii="gobCL" w:eastAsia="Times New Roman" w:hAnsi="gobCL" w:cs="Times New Roman"/>
          <w:color w:val="333333"/>
          <w:lang w:eastAsia="es-CL"/>
        </w:rPr>
      </w:pP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4294967295" distB="4294967295" distL="114300" distR="114300" simplePos="0" relativeHeight="251664896" behindDoc="0" locked="0" layoutInCell="1" allowOverlap="1">
                <wp:simplePos x="0" y="0"/>
                <wp:positionH relativeFrom="column">
                  <wp:posOffset>1972310</wp:posOffset>
                </wp:positionH>
                <wp:positionV relativeFrom="paragraph">
                  <wp:posOffset>180974</wp:posOffset>
                </wp:positionV>
                <wp:extent cx="1161415" cy="0"/>
                <wp:effectExtent l="0" t="76200" r="635" b="7620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614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A2C6C2" id="AutoShape 34" o:spid="_x0000_s1026" type="#_x0000_t32" style="position:absolute;margin-left:155.3pt;margin-top:14.25pt;width:91.4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">
                <v:stroke endarrow="block"/>
                <o:lock v:ext="edit" shapetype="f"/>
              </v:shape>
            </w:pict>
          </mc:Fallback>
        </mc:AlternateContent>
      </w:r>
    </w:p>
    <w:p w:rsidR="002C547F" w:rsidRPr="00501732" w:rsidRDefault="002C547F" w:rsidP="002C547F">
      <w:pPr>
        <w:shd w:val="clear" w:color="auto" w:fill="FFFFFF"/>
        <w:spacing w:after="172"/>
        <w:jc w:val="center"/>
        <w:rPr>
          <w:rFonts w:ascii="gobCL" w:eastAsia="Times New Roman" w:hAnsi="gobCL" w:cs="Times New Roman"/>
          <w:color w:val="333333"/>
          <w:lang w:eastAsia="es-CL"/>
        </w:rPr>
      </w:pP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65920" behindDoc="0" locked="0" layoutInCell="1" allowOverlap="1">
                <wp:simplePos x="0" y="0"/>
                <wp:positionH relativeFrom="column">
                  <wp:posOffset>2000250</wp:posOffset>
                </wp:positionH>
                <wp:positionV relativeFrom="paragraph">
                  <wp:posOffset>93345</wp:posOffset>
                </wp:positionV>
                <wp:extent cx="1066800" cy="661035"/>
                <wp:effectExtent l="38100" t="0" r="0" b="4381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66800" cy="66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3039E7" id="AutoShape 35" o:spid="_x0000_s1026" type="#_x0000_t32" style="position:absolute;margin-left:157.5pt;margin-top:7.35pt;width:84pt;height:52.0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">
                <v:stroke endarrow="block"/>
                <o:lock v:ext="edit" shapetype="f"/>
              </v:shape>
            </w:pict>
          </mc:Fallback>
        </mc:AlternateContent>
      </w:r>
    </w:p>
    <w:p w:rsidR="002C547F" w:rsidRPr="00501732" w:rsidRDefault="00EA00BD" w:rsidP="002C547F">
      <w:pPr>
        <w:shd w:val="clear" w:color="auto" w:fill="FFFFFF"/>
        <w:spacing w:after="172"/>
        <w:jc w:val="center"/>
        <w:rPr>
          <w:rFonts w:ascii="gobCL" w:eastAsia="Times New Roman" w:hAnsi="gobCL" w:cs="Times New Roman"/>
          <w:color w:val="333333"/>
          <w:lang w:eastAsia="es-CL"/>
        </w:rPr>
      </w:pPr>
      <w:r>
        <w:rPr>
          <w:noProof/>
          <w:lang w:eastAsia="es-CL"/>
        </w:rPr>
        <mc:AlternateContent>
          <mc:Choice Requires="wps">
            <w:drawing>
              <wp:anchor distT="0" distB="0" distL="114300" distR="114300" simplePos="0" relativeHeight="251662848" behindDoc="0" locked="0" layoutInCell="1" allowOverlap="1">
                <wp:simplePos x="0" y="0"/>
                <wp:positionH relativeFrom="column">
                  <wp:posOffset>3115310</wp:posOffset>
                </wp:positionH>
                <wp:positionV relativeFrom="paragraph">
                  <wp:posOffset>112395</wp:posOffset>
                </wp:positionV>
                <wp:extent cx="2146300" cy="1086485"/>
                <wp:effectExtent l="0" t="0" r="635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0" cy="1086485"/>
                        </a:xfrm>
                        <a:prstGeom prst="roundRect">
                          <a:avLst>
                            <a:gd name="adj" fmla="val 16667"/>
                          </a:avLst>
                        </a:prstGeom>
                        <a:solidFill>
                          <a:srgbClr val="FFFFFF"/>
                        </a:solidFill>
                        <a:ln w="9525">
                          <a:solidFill>
                            <a:srgbClr val="000000"/>
                          </a:solidFill>
                          <a:round/>
                          <a:headEnd/>
                          <a:tailEnd/>
                        </a:ln>
                      </wps:spPr>
                      <wps:txbx>
                        <w:txbxContent>
                          <w:p w:rsidR="00920D7D" w:rsidRPr="008E2B58" w:rsidRDefault="00920D7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left:0;text-align:left;margin-left:245.3pt;margin-top:8.85pt;width:169pt;height:8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">
                <v:path arrowok="t"/>
                <v:textbox>
                  <w:txbxContent>
                    <w:p w:rsidR="00920D7D" w:rsidRPr="008E2B58" w:rsidRDefault="00920D7D">
                      <w:pPr>
                        <w:rPr>
                          <w:color w:val="FF0000"/>
                        </w:rPr>
                      </w:pPr>
                    </w:p>
                  </w:txbxContent>
                </v:textbox>
              </v:roundrect>
            </w:pict>
          </mc:Fallback>
        </mc:AlternateContent>
      </w:r>
      <w:r>
        <w:rPr>
          <w:noProof/>
          <w:lang w:eastAsia="es-CL"/>
        </w:rPr>
        <mc:AlternateContent>
          <mc:Choice Requires="wps">
            <w:drawing>
              <wp:anchor distT="0" distB="0" distL="114300" distR="114300" simplePos="0" relativeHeight="251661824" behindDoc="0" locked="0" layoutInCell="1" allowOverlap="1">
                <wp:simplePos x="0" y="0"/>
                <wp:positionH relativeFrom="column">
                  <wp:posOffset>180975</wp:posOffset>
                </wp:positionH>
                <wp:positionV relativeFrom="paragraph">
                  <wp:posOffset>245745</wp:posOffset>
                </wp:positionV>
                <wp:extent cx="1819275" cy="953135"/>
                <wp:effectExtent l="0" t="0" r="9525" b="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953135"/>
                        </a:xfrm>
                        <a:prstGeom prst="roundRect">
                          <a:avLst>
                            <a:gd name="adj" fmla="val 16667"/>
                          </a:avLst>
                        </a:prstGeom>
                        <a:solidFill>
                          <a:srgbClr val="FFFFFF"/>
                        </a:solidFill>
                        <a:ln w="9525">
                          <a:solidFill>
                            <a:srgbClr val="000000"/>
                          </a:solidFill>
                          <a:round/>
                          <a:headEnd/>
                          <a:tailEnd/>
                        </a:ln>
                      </wps:spPr>
                      <wps:txbx>
                        <w:txbxContent>
                          <w:p w:rsidR="003374CC" w:rsidRPr="008E2B58" w:rsidRDefault="003374C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left:0;text-align:left;margin-left:14.25pt;margin-top:19.35pt;width:143.25pt;height:7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">
                <v:path arrowok="t"/>
                <v:textbox>
                  <w:txbxContent>
                    <w:p w:rsidR="003374CC" w:rsidRPr="008E2B58" w:rsidRDefault="003374CC">
                      <w:pPr>
                        <w:rPr>
                          <w:color w:val="FF0000"/>
                        </w:rPr>
                      </w:pPr>
                    </w:p>
                  </w:txbxContent>
                </v:textbox>
              </v:roundrect>
            </w:pict>
          </mc:Fallback>
        </mc:AlternateContent>
      </w: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2C547F" w:rsidRPr="00501732" w:rsidRDefault="00EA00BD" w:rsidP="002C547F">
      <w:pPr>
        <w:pStyle w:val="Sinespaciado"/>
        <w:rPr>
          <w:rFonts w:ascii="gobCL" w:hAnsi="gobCL" w:cs="Calibri Light"/>
        </w:rPr>
      </w:pPr>
      <w:r>
        <w:rPr>
          <w:noProof/>
          <w:lang w:eastAsia="es-CL"/>
        </w:rPr>
        <mc:AlternateContent>
          <mc:Choice Requires="wps">
            <w:drawing>
              <wp:anchor distT="4294967295" distB="4294967295" distL="114300" distR="114300" simplePos="0" relativeHeight="251666944" behindDoc="0" locked="0" layoutInCell="1" allowOverlap="1">
                <wp:simplePos x="0" y="0"/>
                <wp:positionH relativeFrom="column">
                  <wp:posOffset>2000250</wp:posOffset>
                </wp:positionH>
                <wp:positionV relativeFrom="paragraph">
                  <wp:posOffset>142874</wp:posOffset>
                </wp:positionV>
                <wp:extent cx="1119505" cy="0"/>
                <wp:effectExtent l="0" t="76200" r="4445" b="762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9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9193B" id="AutoShape 36" o:spid="_x0000_s1026" type="#_x0000_t32" style="position:absolute;margin-left:157.5pt;margin-top:11.25pt;width:88.1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">
                <v:stroke endarrow="block"/>
                <o:lock v:ext="edit" shapetype="f"/>
              </v:shape>
            </w:pict>
          </mc:Fallback>
        </mc:AlternateContent>
      </w:r>
    </w:p>
    <w:p w:rsidR="002C547F" w:rsidRPr="00501732" w:rsidRDefault="002C547F" w:rsidP="002C547F">
      <w:pPr>
        <w:pStyle w:val="Sinespaciado"/>
        <w:rPr>
          <w:rFonts w:ascii="gobCL" w:hAnsi="gobCL" w:cs="Calibri Light"/>
        </w:rPr>
      </w:pPr>
    </w:p>
    <w:p w:rsidR="002C547F" w:rsidRPr="00501732" w:rsidRDefault="002C547F" w:rsidP="002C547F">
      <w:pPr>
        <w:pStyle w:val="Sinespaciado"/>
        <w:rPr>
          <w:rFonts w:ascii="gobCL" w:hAnsi="gobCL" w:cs="Calibri Light"/>
        </w:rPr>
      </w:pPr>
    </w:p>
    <w:p w:rsidR="002C547F" w:rsidRPr="00501732" w:rsidRDefault="00EA00BD" w:rsidP="002C547F">
      <w:pPr>
        <w:pStyle w:val="Sinespaciado"/>
        <w:rPr>
          <w:rFonts w:ascii="gobCL" w:hAnsi="gobCL" w:cs="Calibri Light"/>
        </w:rPr>
      </w:pPr>
      <w:r>
        <w:rPr>
          <w:noProof/>
          <w:lang w:eastAsia="es-CL"/>
        </w:rPr>
        <mc:AlternateContent>
          <mc:Choice Requires="wps">
            <w:drawing>
              <wp:anchor distT="0" distB="0" distL="114300" distR="114300" simplePos="0" relativeHeight="251667968" behindDoc="0" locked="0" layoutInCell="1" allowOverlap="1">
                <wp:simplePos x="0" y="0"/>
                <wp:positionH relativeFrom="column">
                  <wp:posOffset>2571115</wp:posOffset>
                </wp:positionH>
                <wp:positionV relativeFrom="paragraph">
                  <wp:posOffset>135890</wp:posOffset>
                </wp:positionV>
                <wp:extent cx="528955" cy="240665"/>
                <wp:effectExtent l="38100" t="0" r="4445" b="450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28955"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D8D63" id="AutoShape 37" o:spid="_x0000_s1026" type="#_x0000_t32" style="position:absolute;margin-left:202.45pt;margin-top:10.7pt;width:41.65pt;height:18.9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">
                <v:stroke endarrow="block"/>
                <o:lock v:ext="edit" shapetype="f"/>
              </v:shape>
            </w:pict>
          </mc:Fallback>
        </mc:AlternateContent>
      </w:r>
    </w:p>
    <w:p w:rsidR="002C547F" w:rsidRPr="00501732" w:rsidRDefault="002C547F" w:rsidP="002C547F">
      <w:pPr>
        <w:pStyle w:val="Sinespaciado"/>
        <w:rPr>
          <w:rFonts w:ascii="gobCL" w:hAnsi="gobCL" w:cs="Calibri Light"/>
        </w:rPr>
      </w:pPr>
    </w:p>
    <w:p w:rsidR="002C547F" w:rsidRPr="00501732" w:rsidRDefault="00EA00BD" w:rsidP="002C547F">
      <w:pPr>
        <w:pStyle w:val="Sinespaciado"/>
        <w:rPr>
          <w:rFonts w:ascii="gobCL" w:hAnsi="gobCL" w:cs="Calibri Light"/>
        </w:rPr>
      </w:pPr>
      <w:r>
        <w:rPr>
          <w:noProof/>
          <w:lang w:eastAsia="es-CL"/>
        </w:rPr>
        <mc:AlternateContent>
          <mc:Choice Requires="wps">
            <w:drawing>
              <wp:anchor distT="0" distB="0" distL="114300" distR="114300" simplePos="0" relativeHeight="251663872" behindDoc="0" locked="0" layoutInCell="1" allowOverlap="1">
                <wp:simplePos x="0" y="0"/>
                <wp:positionH relativeFrom="column">
                  <wp:posOffset>1769110</wp:posOffset>
                </wp:positionH>
                <wp:positionV relativeFrom="paragraph">
                  <wp:posOffset>115570</wp:posOffset>
                </wp:positionV>
                <wp:extent cx="1819275" cy="520700"/>
                <wp:effectExtent l="0" t="0" r="9525"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520700"/>
                        </a:xfrm>
                        <a:prstGeom prst="roundRect">
                          <a:avLst>
                            <a:gd name="adj" fmla="val 16667"/>
                          </a:avLst>
                        </a:prstGeom>
                        <a:solidFill>
                          <a:srgbClr val="FFFFFF"/>
                        </a:solidFill>
                        <a:ln w="9525">
                          <a:solidFill>
                            <a:srgbClr val="000000"/>
                          </a:solidFill>
                          <a:round/>
                          <a:headEnd/>
                          <a:tailEnd/>
                        </a:ln>
                      </wps:spPr>
                      <wps:txbx>
                        <w:txbxContent>
                          <w:p w:rsidR="00920D7D" w:rsidRPr="008E2B58" w:rsidRDefault="00920D7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139.3pt;margin-top:9.1pt;width:143.25pt;height: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">
                <v:path arrowok="t"/>
                <v:textbox>
                  <w:txbxContent>
                    <w:p w:rsidR="00920D7D" w:rsidRPr="008E2B58" w:rsidRDefault="00920D7D">
                      <w:pPr>
                        <w:rPr>
                          <w:color w:val="FF0000"/>
                        </w:rPr>
                      </w:pPr>
                    </w:p>
                  </w:txbxContent>
                </v:textbox>
              </v:roundrect>
            </w:pict>
          </mc:Fallback>
        </mc:AlternateContent>
      </w:r>
    </w:p>
    <w:p w:rsidR="002C547F" w:rsidRPr="00501732" w:rsidRDefault="002C547F" w:rsidP="002C547F">
      <w:pPr>
        <w:pStyle w:val="Sinespaciado"/>
        <w:rPr>
          <w:rFonts w:ascii="gobCL" w:hAnsi="gobCL" w:cs="Calibri Light"/>
        </w:rPr>
      </w:pPr>
    </w:p>
    <w:p w:rsidR="00D87E22" w:rsidRDefault="00D87E22" w:rsidP="001E6B41">
      <w:pPr>
        <w:spacing w:after="160" w:line="259" w:lineRule="auto"/>
        <w:rPr>
          <w:rFonts w:ascii="gobCL" w:hAnsi="gobCL" w:cs="Calibri Light"/>
        </w:rPr>
      </w:pPr>
    </w:p>
    <w:p w:rsidR="00E8164F" w:rsidRDefault="00E8164F" w:rsidP="001E6B41">
      <w:pPr>
        <w:spacing w:after="160" w:line="259" w:lineRule="auto"/>
        <w:rPr>
          <w:rFonts w:ascii="gobCL" w:hAnsi="gobCL" w:cs="Calibri Light"/>
        </w:rPr>
      </w:pPr>
    </w:p>
    <w:p w:rsidR="00E8164F" w:rsidRDefault="00E8164F" w:rsidP="001E6B41">
      <w:pPr>
        <w:spacing w:after="160" w:line="259" w:lineRule="auto"/>
        <w:rPr>
          <w:rFonts w:ascii="gobCL" w:hAnsi="gobCL" w:cs="Calibri Light"/>
        </w:rPr>
      </w:pPr>
    </w:p>
    <w:p w:rsidR="002C547F" w:rsidRDefault="002C547F" w:rsidP="001E6B41">
      <w:pPr>
        <w:spacing w:after="160" w:line="259" w:lineRule="auto"/>
        <w:rPr>
          <w:rFonts w:ascii="gobCL" w:hAnsi="gobCL" w:cs="Calibri Light"/>
        </w:rPr>
      </w:pPr>
      <w:r w:rsidRPr="00501732">
        <w:rPr>
          <w:rFonts w:ascii="gobCL" w:hAnsi="gobCL" w:cs="Calibri Light"/>
        </w:rPr>
        <w:t>2</w:t>
      </w:r>
      <w:r w:rsidR="00824890">
        <w:rPr>
          <w:rFonts w:ascii="gobCL" w:hAnsi="gobCL" w:cs="Calibri Light"/>
        </w:rPr>
        <w:t>.</w:t>
      </w:r>
      <w:r w:rsidRPr="00501732">
        <w:rPr>
          <w:rFonts w:ascii="gobCL" w:hAnsi="gobCL" w:cs="Calibri Light"/>
        </w:rPr>
        <w:t xml:space="preserve"> Completa el siguiente cuadro con los elementos solicitados.</w:t>
      </w:r>
    </w:p>
    <w:p w:rsidR="00AC774B" w:rsidRPr="00501732" w:rsidRDefault="00AC774B" w:rsidP="0034700F">
      <w:pPr>
        <w:pStyle w:val="Sinespaciado"/>
        <w:rPr>
          <w:rFonts w:ascii="gobCL" w:hAnsi="gobCL"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3762"/>
      </w:tblGrid>
      <w:tr w:rsidR="002C547F" w:rsidRPr="00431A44" w:rsidTr="00D87E22">
        <w:tc>
          <w:tcPr>
            <w:tcW w:w="2992" w:type="dxa"/>
            <w:shd w:val="clear" w:color="auto" w:fill="auto"/>
          </w:tcPr>
          <w:p w:rsidR="002C547F" w:rsidRPr="00431A44" w:rsidRDefault="002C547F" w:rsidP="00431A44">
            <w:pPr>
              <w:pStyle w:val="Sinespaciado"/>
              <w:jc w:val="center"/>
              <w:rPr>
                <w:rFonts w:ascii="gobCL" w:hAnsi="gobCL" w:cs="Calibri Light"/>
                <w:b/>
              </w:rPr>
            </w:pPr>
            <w:r w:rsidRPr="00431A44">
              <w:rPr>
                <w:rFonts w:ascii="gobCL" w:hAnsi="gobCL" w:cs="Calibri Light"/>
                <w:b/>
              </w:rPr>
              <w:t>Personaje</w:t>
            </w:r>
          </w:p>
        </w:tc>
        <w:tc>
          <w:tcPr>
            <w:tcW w:w="2993" w:type="dxa"/>
            <w:shd w:val="clear" w:color="auto" w:fill="auto"/>
          </w:tcPr>
          <w:p w:rsidR="002C547F" w:rsidRPr="00431A44" w:rsidRDefault="002C547F" w:rsidP="00431A44">
            <w:pPr>
              <w:pStyle w:val="Sinespaciado"/>
              <w:jc w:val="center"/>
              <w:rPr>
                <w:rFonts w:ascii="gobCL" w:hAnsi="gobCL" w:cs="Calibri Light"/>
                <w:b/>
              </w:rPr>
            </w:pPr>
            <w:r w:rsidRPr="00431A44">
              <w:rPr>
                <w:rFonts w:ascii="gobCL" w:hAnsi="gobCL" w:cs="Calibri Light"/>
                <w:b/>
              </w:rPr>
              <w:t>Característica</w:t>
            </w:r>
            <w:r w:rsidR="00824890" w:rsidRPr="00431A44">
              <w:rPr>
                <w:rFonts w:ascii="gobCL" w:hAnsi="gobCL" w:cs="Calibri Light"/>
                <w:b/>
              </w:rPr>
              <w:t xml:space="preserve"> </w:t>
            </w:r>
            <w:r w:rsidRPr="00431A44">
              <w:rPr>
                <w:rFonts w:ascii="gobCL" w:hAnsi="gobCL" w:cs="Calibri Light"/>
                <w:b/>
              </w:rPr>
              <w:t>sicológica</w:t>
            </w:r>
          </w:p>
        </w:tc>
        <w:tc>
          <w:tcPr>
            <w:tcW w:w="3762" w:type="dxa"/>
            <w:shd w:val="clear" w:color="auto" w:fill="auto"/>
          </w:tcPr>
          <w:p w:rsidR="002C547F" w:rsidRPr="00431A44" w:rsidRDefault="002C547F" w:rsidP="00431A44">
            <w:pPr>
              <w:pStyle w:val="Sinespaciado"/>
              <w:jc w:val="center"/>
              <w:rPr>
                <w:rFonts w:ascii="gobCL" w:hAnsi="gobCL" w:cs="Calibri Light"/>
                <w:b/>
              </w:rPr>
            </w:pPr>
            <w:r w:rsidRPr="00431A44">
              <w:rPr>
                <w:rFonts w:ascii="gobCL" w:hAnsi="gobCL" w:cs="Calibri Light"/>
                <w:b/>
              </w:rPr>
              <w:t>Cita del texto donde se puede ver esa característica</w:t>
            </w:r>
          </w:p>
        </w:tc>
      </w:tr>
      <w:tr w:rsidR="002C547F" w:rsidRPr="00431A44" w:rsidTr="00D87E22">
        <w:tc>
          <w:tcPr>
            <w:tcW w:w="2992" w:type="dxa"/>
            <w:shd w:val="clear" w:color="auto" w:fill="auto"/>
          </w:tcPr>
          <w:p w:rsidR="002C547F" w:rsidRPr="00431A44" w:rsidRDefault="002C547F" w:rsidP="0034700F">
            <w:pPr>
              <w:pStyle w:val="Sinespaciado"/>
              <w:rPr>
                <w:rFonts w:ascii="gobCL" w:hAnsi="gobCL" w:cs="Calibri Light"/>
              </w:rPr>
            </w:pPr>
            <w:r w:rsidRPr="00431A44">
              <w:rPr>
                <w:rFonts w:ascii="gobCL" w:hAnsi="gobCL" w:cs="Calibri Light"/>
              </w:rPr>
              <w:t>Cleopatra</w:t>
            </w:r>
          </w:p>
        </w:tc>
        <w:tc>
          <w:tcPr>
            <w:tcW w:w="2993" w:type="dxa"/>
            <w:shd w:val="clear" w:color="auto" w:fill="auto"/>
          </w:tcPr>
          <w:p w:rsidR="002C547F" w:rsidRPr="00E221EC" w:rsidRDefault="002C547F" w:rsidP="0034700F">
            <w:pPr>
              <w:pStyle w:val="Sinespaciado"/>
              <w:rPr>
                <w:rFonts w:ascii="gobCL" w:hAnsi="gobCL" w:cs="Calibri Light"/>
                <w:color w:val="FF0000"/>
              </w:rPr>
            </w:pPr>
          </w:p>
          <w:p w:rsidR="00E150C1" w:rsidRPr="00E221EC" w:rsidRDefault="00E150C1" w:rsidP="0034700F">
            <w:pPr>
              <w:pStyle w:val="Sinespaciado"/>
              <w:rPr>
                <w:rFonts w:ascii="gobCL" w:hAnsi="gobCL" w:cs="Calibri Light"/>
                <w:color w:val="FF0000"/>
              </w:rPr>
            </w:pPr>
          </w:p>
          <w:p w:rsidR="00E150C1" w:rsidRPr="00E221EC" w:rsidRDefault="00E150C1" w:rsidP="0034700F">
            <w:pPr>
              <w:pStyle w:val="Sinespaciado"/>
              <w:rPr>
                <w:rFonts w:ascii="gobCL" w:hAnsi="gobCL" w:cs="Calibri Light"/>
                <w:color w:val="FF0000"/>
              </w:rPr>
            </w:pPr>
          </w:p>
          <w:p w:rsidR="00E150C1" w:rsidRPr="00E221EC" w:rsidRDefault="00E150C1" w:rsidP="0034700F">
            <w:pPr>
              <w:pStyle w:val="Sinespaciado"/>
              <w:rPr>
                <w:rFonts w:ascii="gobCL" w:hAnsi="gobCL" w:cs="Calibri Light"/>
                <w:color w:val="FF0000"/>
              </w:rPr>
            </w:pPr>
          </w:p>
          <w:p w:rsidR="00E150C1" w:rsidRPr="00E221EC" w:rsidRDefault="00E150C1" w:rsidP="0034700F">
            <w:pPr>
              <w:pStyle w:val="Sinespaciado"/>
              <w:rPr>
                <w:rFonts w:ascii="gobCL" w:hAnsi="gobCL" w:cs="Calibri Light"/>
                <w:color w:val="FF0000"/>
              </w:rPr>
            </w:pPr>
          </w:p>
          <w:p w:rsidR="00344338" w:rsidRPr="00E221EC" w:rsidRDefault="00344338" w:rsidP="005B5FC3">
            <w:pPr>
              <w:pStyle w:val="Sinespaciado"/>
              <w:rPr>
                <w:rFonts w:ascii="gobCL" w:hAnsi="gobCL" w:cs="Calibri Light"/>
                <w:color w:val="FF0000"/>
              </w:rPr>
            </w:pPr>
          </w:p>
        </w:tc>
        <w:tc>
          <w:tcPr>
            <w:tcW w:w="3762" w:type="dxa"/>
            <w:shd w:val="clear" w:color="auto" w:fill="auto"/>
          </w:tcPr>
          <w:p w:rsidR="003F3021" w:rsidRPr="00E221EC" w:rsidRDefault="003206CE" w:rsidP="0034700F">
            <w:pPr>
              <w:pStyle w:val="Sinespaciado"/>
              <w:numPr>
                <w:ilvl w:val="0"/>
                <w:numId w:val="19"/>
              </w:numPr>
              <w:rPr>
                <w:rFonts w:ascii="gobCL" w:hAnsi="gobCL" w:cs="Calibri Light"/>
                <w:color w:val="FF0000"/>
              </w:rPr>
            </w:pPr>
            <w:r w:rsidRPr="00E221EC">
              <w:rPr>
                <w:rFonts w:ascii="gobCL" w:eastAsia="Times New Roman" w:hAnsi="gobCL"/>
                <w:color w:val="FF0000"/>
                <w:lang w:eastAsia="es-CL"/>
              </w:rPr>
              <w:t>”.</w:t>
            </w:r>
          </w:p>
        </w:tc>
      </w:tr>
      <w:tr w:rsidR="002C547F" w:rsidRPr="00431A44" w:rsidTr="00D87E22">
        <w:tc>
          <w:tcPr>
            <w:tcW w:w="2992" w:type="dxa"/>
            <w:shd w:val="clear" w:color="auto" w:fill="auto"/>
          </w:tcPr>
          <w:p w:rsidR="002C547F" w:rsidRPr="00431A44" w:rsidRDefault="002C547F" w:rsidP="0034700F">
            <w:pPr>
              <w:pStyle w:val="Sinespaciado"/>
              <w:rPr>
                <w:rFonts w:ascii="gobCL" w:hAnsi="gobCL" w:cs="Calibri Light"/>
              </w:rPr>
            </w:pPr>
            <w:r w:rsidRPr="00431A44">
              <w:rPr>
                <w:rFonts w:ascii="gobCL" w:hAnsi="gobCL" w:cs="Calibri Light"/>
              </w:rPr>
              <w:t>Renato</w:t>
            </w:r>
          </w:p>
        </w:tc>
        <w:tc>
          <w:tcPr>
            <w:tcW w:w="2993" w:type="dxa"/>
            <w:shd w:val="clear" w:color="auto" w:fill="auto"/>
          </w:tcPr>
          <w:p w:rsidR="00344338" w:rsidRPr="00E221EC" w:rsidRDefault="00344338" w:rsidP="002C547F">
            <w:pPr>
              <w:pStyle w:val="Sinespaciado"/>
              <w:rPr>
                <w:rFonts w:ascii="gobCL" w:hAnsi="gobCL" w:cs="Calibri Light"/>
                <w:color w:val="FF0000"/>
              </w:rPr>
            </w:pPr>
          </w:p>
          <w:p w:rsidR="00350C7D" w:rsidRDefault="00350C7D" w:rsidP="002C547F">
            <w:pPr>
              <w:pStyle w:val="Sinespaciado"/>
              <w:rPr>
                <w:rFonts w:ascii="gobCL" w:hAnsi="gobCL" w:cs="Calibri Light"/>
                <w:color w:val="FF0000"/>
              </w:rPr>
            </w:pPr>
          </w:p>
          <w:p w:rsidR="005B5FC3" w:rsidRDefault="005B5FC3" w:rsidP="002C547F">
            <w:pPr>
              <w:pStyle w:val="Sinespaciado"/>
              <w:rPr>
                <w:rFonts w:ascii="gobCL" w:hAnsi="gobCL" w:cs="Calibri Light"/>
                <w:color w:val="FF0000"/>
              </w:rPr>
            </w:pPr>
          </w:p>
          <w:p w:rsidR="005B5FC3" w:rsidRPr="00E221EC" w:rsidRDefault="005B5FC3" w:rsidP="002C547F">
            <w:pPr>
              <w:pStyle w:val="Sinespaciado"/>
              <w:rPr>
                <w:rFonts w:ascii="gobCL" w:hAnsi="gobCL" w:cs="Calibri Light"/>
                <w:color w:val="FF0000"/>
              </w:rPr>
            </w:pPr>
          </w:p>
        </w:tc>
        <w:tc>
          <w:tcPr>
            <w:tcW w:w="3762" w:type="dxa"/>
            <w:shd w:val="clear" w:color="auto" w:fill="auto"/>
          </w:tcPr>
          <w:p w:rsidR="005B5FC3" w:rsidRPr="00E221EC" w:rsidRDefault="003317BC" w:rsidP="005B5FC3">
            <w:pPr>
              <w:pStyle w:val="Sinespaciado"/>
              <w:numPr>
                <w:ilvl w:val="0"/>
                <w:numId w:val="19"/>
              </w:numPr>
              <w:rPr>
                <w:rFonts w:ascii="gobCL" w:hAnsi="gobCL" w:cs="Calibri Light"/>
                <w:color w:val="FF0000"/>
              </w:rPr>
            </w:pPr>
            <w:r w:rsidRPr="00E221EC">
              <w:rPr>
                <w:rFonts w:ascii="gobCL" w:hAnsi="gobCL" w:cs="Calibri Light"/>
                <w:color w:val="FF0000"/>
              </w:rPr>
              <w:t>“</w:t>
            </w:r>
          </w:p>
          <w:p w:rsidR="003F3021" w:rsidRPr="00E221EC" w:rsidRDefault="003317BC" w:rsidP="0034700F">
            <w:pPr>
              <w:pStyle w:val="Sinespaciado"/>
              <w:numPr>
                <w:ilvl w:val="0"/>
                <w:numId w:val="19"/>
              </w:numPr>
              <w:rPr>
                <w:rFonts w:ascii="gobCL" w:hAnsi="gobCL" w:cs="Calibri Light"/>
                <w:color w:val="FF0000"/>
              </w:rPr>
            </w:pPr>
            <w:r w:rsidRPr="00E221EC">
              <w:rPr>
                <w:rFonts w:ascii="gobCL" w:hAnsi="gobCL" w:cs="Calibri Light"/>
                <w:color w:val="FF0000"/>
              </w:rPr>
              <w:t>”</w:t>
            </w:r>
          </w:p>
          <w:p w:rsidR="003F3021" w:rsidRPr="00E221EC" w:rsidRDefault="003F3021" w:rsidP="0034700F">
            <w:pPr>
              <w:pStyle w:val="Sinespaciado"/>
              <w:rPr>
                <w:rFonts w:ascii="gobCL" w:hAnsi="gobCL" w:cs="Calibri Light"/>
                <w:color w:val="FF0000"/>
              </w:rPr>
            </w:pPr>
          </w:p>
        </w:tc>
      </w:tr>
      <w:tr w:rsidR="00350C7D" w:rsidRPr="00431A44" w:rsidTr="00D87E22">
        <w:tc>
          <w:tcPr>
            <w:tcW w:w="2992" w:type="dxa"/>
            <w:shd w:val="clear" w:color="auto" w:fill="auto"/>
          </w:tcPr>
          <w:p w:rsidR="00350C7D" w:rsidRPr="00431A44" w:rsidRDefault="00350C7D" w:rsidP="0034700F">
            <w:pPr>
              <w:pStyle w:val="Sinespaciado"/>
              <w:rPr>
                <w:rFonts w:ascii="gobCL" w:hAnsi="gobCL" w:cs="Calibri Light"/>
              </w:rPr>
            </w:pPr>
            <w:r w:rsidRPr="00431A44">
              <w:rPr>
                <w:rFonts w:ascii="gobCL" w:hAnsi="gobCL" w:cs="Calibri Light"/>
              </w:rPr>
              <w:t>La mamá</w:t>
            </w:r>
          </w:p>
          <w:p w:rsidR="00350C7D" w:rsidRPr="00431A44" w:rsidRDefault="00350C7D" w:rsidP="0034700F">
            <w:pPr>
              <w:pStyle w:val="Sinespaciado"/>
              <w:rPr>
                <w:rFonts w:ascii="gobCL" w:hAnsi="gobCL" w:cs="Calibri Light"/>
              </w:rPr>
            </w:pPr>
          </w:p>
        </w:tc>
        <w:tc>
          <w:tcPr>
            <w:tcW w:w="2993" w:type="dxa"/>
            <w:shd w:val="clear" w:color="auto" w:fill="auto"/>
          </w:tcPr>
          <w:p w:rsidR="00621B6D" w:rsidRPr="00E221EC" w:rsidRDefault="00621B6D" w:rsidP="00350C7D">
            <w:pPr>
              <w:pStyle w:val="Sinespaciado"/>
              <w:rPr>
                <w:rFonts w:ascii="gobCL" w:hAnsi="gobCL" w:cs="Calibri Light"/>
                <w:color w:val="FF0000"/>
              </w:rPr>
            </w:pPr>
          </w:p>
          <w:p w:rsidR="00344338" w:rsidRDefault="00344338" w:rsidP="005B5FC3">
            <w:pPr>
              <w:pStyle w:val="Sinespaciado"/>
              <w:rPr>
                <w:rFonts w:ascii="gobCL" w:hAnsi="gobCL" w:cs="Calibri Light"/>
                <w:color w:val="FF0000"/>
              </w:rPr>
            </w:pPr>
          </w:p>
          <w:p w:rsidR="005B5FC3" w:rsidRDefault="005B5FC3" w:rsidP="005B5FC3">
            <w:pPr>
              <w:pStyle w:val="Sinespaciado"/>
              <w:rPr>
                <w:rFonts w:ascii="gobCL" w:hAnsi="gobCL" w:cs="Calibri Light"/>
                <w:color w:val="FF0000"/>
              </w:rPr>
            </w:pPr>
          </w:p>
          <w:p w:rsidR="005B5FC3" w:rsidRPr="00E221EC" w:rsidRDefault="005B5FC3" w:rsidP="005B5FC3">
            <w:pPr>
              <w:pStyle w:val="Sinespaciado"/>
              <w:rPr>
                <w:rFonts w:ascii="gobCL" w:hAnsi="gobCL" w:cs="Calibri Light"/>
                <w:color w:val="FF0000"/>
              </w:rPr>
            </w:pPr>
          </w:p>
        </w:tc>
        <w:tc>
          <w:tcPr>
            <w:tcW w:w="3762" w:type="dxa"/>
            <w:shd w:val="clear" w:color="auto" w:fill="auto"/>
          </w:tcPr>
          <w:p w:rsidR="003F3021" w:rsidRPr="00E221EC" w:rsidRDefault="00621B6D" w:rsidP="0034700F">
            <w:pPr>
              <w:pStyle w:val="Sinespaciado"/>
              <w:numPr>
                <w:ilvl w:val="0"/>
                <w:numId w:val="19"/>
              </w:numPr>
              <w:rPr>
                <w:rFonts w:ascii="gobCL" w:hAnsi="gobCL" w:cs="Calibri Light"/>
                <w:color w:val="FF0000"/>
              </w:rPr>
            </w:pPr>
            <w:r w:rsidRPr="00E221EC">
              <w:rPr>
                <w:rFonts w:ascii="gobCL" w:eastAsia="Times New Roman" w:hAnsi="gobCL"/>
                <w:color w:val="FF0000"/>
                <w:lang w:eastAsia="es-CL"/>
              </w:rPr>
              <w:t>”</w:t>
            </w:r>
          </w:p>
        </w:tc>
      </w:tr>
    </w:tbl>
    <w:p w:rsidR="002C547F" w:rsidRPr="00501732" w:rsidRDefault="002C547F" w:rsidP="0034700F">
      <w:pPr>
        <w:pStyle w:val="Sinespaciado"/>
        <w:rPr>
          <w:rFonts w:ascii="gobCL" w:hAnsi="gobCL" w:cs="Calibri Light"/>
        </w:rPr>
      </w:pPr>
    </w:p>
    <w:p w:rsidR="0052700F" w:rsidRDefault="00350C7D" w:rsidP="0034700F">
      <w:pPr>
        <w:pStyle w:val="Sinespaciado"/>
        <w:rPr>
          <w:rFonts w:ascii="gobCL" w:hAnsi="gobCL" w:cs="Calibri Light"/>
        </w:rPr>
      </w:pPr>
      <w:r w:rsidRPr="00501732">
        <w:rPr>
          <w:rFonts w:ascii="gobCL" w:hAnsi="gobCL" w:cs="Calibri Light"/>
        </w:rPr>
        <w:t>3</w:t>
      </w:r>
      <w:r w:rsidR="00824890">
        <w:rPr>
          <w:rFonts w:ascii="gobCL" w:hAnsi="gobCL" w:cs="Calibri Light"/>
        </w:rPr>
        <w:t>.</w:t>
      </w:r>
      <w:r w:rsidR="0052700F" w:rsidRPr="00501732">
        <w:rPr>
          <w:rFonts w:ascii="gobCL" w:hAnsi="gobCL" w:cs="Calibri Light"/>
        </w:rPr>
        <w:t xml:space="preserve"> En el microcuento se hace una referencia a Cleopatra y a </w:t>
      </w:r>
      <w:r w:rsidR="002C547F" w:rsidRPr="00501732">
        <w:rPr>
          <w:rFonts w:ascii="gobCL" w:hAnsi="gobCL" w:cs="Calibri Light"/>
        </w:rPr>
        <w:t>Cenicienta. ¿Con qué sentido se oponen esos dos personajes en el texto?</w:t>
      </w:r>
    </w:p>
    <w:p w:rsidR="005B5FC3" w:rsidRDefault="005B5FC3" w:rsidP="0034700F">
      <w:pPr>
        <w:pStyle w:val="Sinespaciado"/>
        <w:rPr>
          <w:rFonts w:ascii="gobCL" w:hAnsi="gobCL" w:cs="Calibri Light"/>
        </w:rPr>
      </w:pPr>
    </w:p>
    <w:p w:rsidR="005B5FC3" w:rsidRPr="00501732" w:rsidRDefault="005B5FC3" w:rsidP="0034700F">
      <w:pPr>
        <w:pStyle w:val="Sinespaciado"/>
        <w:rPr>
          <w:rFonts w:ascii="gobCL" w:hAnsi="gobCL" w:cs="Calibri Light"/>
        </w:rPr>
      </w:pPr>
    </w:p>
    <w:p w:rsidR="00E221EC" w:rsidRDefault="00E221EC" w:rsidP="002C547F">
      <w:pPr>
        <w:pStyle w:val="Sinespaciado"/>
        <w:jc w:val="both"/>
        <w:rPr>
          <w:rFonts w:ascii="gobCL" w:hAnsi="gobCL" w:cs="Calibri Light"/>
        </w:rPr>
      </w:pPr>
    </w:p>
    <w:p w:rsidR="00FF0F90" w:rsidRDefault="00350C7D" w:rsidP="005B5FC3">
      <w:pPr>
        <w:pStyle w:val="Sinespaciado"/>
        <w:jc w:val="both"/>
        <w:rPr>
          <w:rFonts w:ascii="gobCL" w:eastAsia="Times New Roman" w:hAnsi="gobCL"/>
          <w:lang w:eastAsia="es-CL"/>
        </w:rPr>
      </w:pPr>
      <w:r w:rsidRPr="00501732">
        <w:rPr>
          <w:rFonts w:ascii="gobCL" w:hAnsi="gobCL" w:cs="Calibri Light"/>
        </w:rPr>
        <w:t>4</w:t>
      </w:r>
      <w:r w:rsidR="00824890">
        <w:rPr>
          <w:rFonts w:ascii="gobCL" w:hAnsi="gobCL" w:cs="Calibri Light"/>
        </w:rPr>
        <w:t>.</w:t>
      </w:r>
      <w:r w:rsidR="002C547F" w:rsidRPr="00501732">
        <w:rPr>
          <w:rFonts w:ascii="gobCL" w:hAnsi="gobCL" w:cs="Calibri Light"/>
        </w:rPr>
        <w:t xml:space="preserve"> ¿Cómo interpretas la sentencia “</w:t>
      </w:r>
      <w:r w:rsidR="002C547F" w:rsidRPr="00501732">
        <w:rPr>
          <w:rFonts w:ascii="gobCL" w:eastAsia="Times New Roman" w:hAnsi="gobCL"/>
          <w:lang w:eastAsia="es-CL"/>
        </w:rPr>
        <w:t xml:space="preserve">despojado ya de su careta de fabuloso cacique, se había puesto la otra máscara, la de su rostro real”? </w:t>
      </w:r>
      <w:r w:rsidR="005B5FC3">
        <w:rPr>
          <w:rFonts w:ascii="gobCL" w:eastAsia="Times New Roman" w:hAnsi="gobCL"/>
          <w:lang w:eastAsia="es-CL"/>
        </w:rPr>
        <w:t>Justifica tu respuesta</w:t>
      </w:r>
    </w:p>
    <w:p w:rsidR="005B5FC3" w:rsidRDefault="005B5FC3" w:rsidP="005B5FC3">
      <w:pPr>
        <w:pStyle w:val="Sinespaciado"/>
        <w:jc w:val="both"/>
        <w:rPr>
          <w:rFonts w:ascii="gobCL" w:eastAsia="Times New Roman" w:hAnsi="gobCL"/>
          <w:lang w:eastAsia="es-CL"/>
        </w:rPr>
      </w:pPr>
    </w:p>
    <w:p w:rsidR="005B5FC3" w:rsidRPr="005B5FC3" w:rsidRDefault="005B5FC3" w:rsidP="005B5FC3">
      <w:pPr>
        <w:pStyle w:val="Sinespaciado"/>
        <w:jc w:val="both"/>
        <w:rPr>
          <w:rFonts w:ascii="gobCL" w:eastAsia="Times New Roman" w:hAnsi="gobCL"/>
          <w:lang w:eastAsia="es-CL"/>
        </w:rPr>
      </w:pPr>
    </w:p>
    <w:p w:rsidR="00405858" w:rsidRDefault="00350C7D" w:rsidP="00E221EC">
      <w:pPr>
        <w:spacing w:after="160" w:line="360" w:lineRule="auto"/>
        <w:rPr>
          <w:rFonts w:ascii="gobCL" w:hAnsi="gobCL" w:cs="Calibri Light"/>
        </w:rPr>
      </w:pPr>
      <w:r w:rsidRPr="00431A44">
        <w:rPr>
          <w:rFonts w:ascii="gobCL" w:hAnsi="gobCL" w:cs="Calibri Light"/>
        </w:rPr>
        <w:t>5</w:t>
      </w:r>
      <w:r w:rsidR="00824890" w:rsidRPr="00431A44">
        <w:rPr>
          <w:rFonts w:ascii="gobCL" w:hAnsi="gobCL" w:cs="Calibri Light"/>
        </w:rPr>
        <w:t xml:space="preserve">. </w:t>
      </w:r>
      <w:r w:rsidRPr="00431A44">
        <w:rPr>
          <w:rFonts w:ascii="gobCL" w:hAnsi="gobCL" w:cs="Calibri Light"/>
        </w:rPr>
        <w:t xml:space="preserve">¿Cómo va evolucionando la relación entre Renato y “Cleopatra”? </w:t>
      </w:r>
    </w:p>
    <w:p w:rsidR="00FE6991" w:rsidRPr="00134B5A" w:rsidRDefault="00FE6991" w:rsidP="0034700F">
      <w:pPr>
        <w:pStyle w:val="Sinespaciado"/>
        <w:rPr>
          <w:rFonts w:ascii="gobCL" w:hAnsi="gobCL" w:cs="Calibri Light"/>
          <w:color w:val="FF0000"/>
        </w:rPr>
      </w:pPr>
    </w:p>
    <w:p w:rsidR="003F3021" w:rsidRDefault="003F3021"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Default="00E8164F" w:rsidP="0034700F">
      <w:pPr>
        <w:pStyle w:val="Sinespaciado"/>
        <w:rPr>
          <w:rFonts w:ascii="gobCL" w:hAnsi="gobCL" w:cs="Calibri Light"/>
        </w:rPr>
      </w:pPr>
    </w:p>
    <w:p w:rsidR="00E8164F" w:rsidRPr="00501732" w:rsidRDefault="00E8164F" w:rsidP="0034700F">
      <w:pPr>
        <w:pStyle w:val="Sinespaciado"/>
        <w:rPr>
          <w:rFonts w:ascii="gobCL" w:hAnsi="gobCL" w:cs="Calibri Light"/>
        </w:rPr>
      </w:pPr>
    </w:p>
    <w:p w:rsidR="0034700F" w:rsidRPr="00501732" w:rsidRDefault="0034700F" w:rsidP="001A3197">
      <w:pPr>
        <w:pStyle w:val="Prrafodelista"/>
        <w:numPr>
          <w:ilvl w:val="0"/>
          <w:numId w:val="17"/>
        </w:numPr>
        <w:tabs>
          <w:tab w:val="left" w:pos="2805"/>
        </w:tabs>
        <w:rPr>
          <w:rFonts w:ascii="gobCL" w:hAnsi="gobCL"/>
          <w:b/>
        </w:rPr>
      </w:pPr>
      <w:r w:rsidRPr="00501732">
        <w:rPr>
          <w:rFonts w:ascii="gobCL" w:hAnsi="gobCL"/>
          <w:b/>
        </w:rPr>
        <w:t xml:space="preserve">Actividad de </w:t>
      </w:r>
      <w:r w:rsidR="00A30B8F" w:rsidRPr="00501732">
        <w:rPr>
          <w:rFonts w:ascii="gobCL" w:hAnsi="gobCL"/>
          <w:b/>
        </w:rPr>
        <w:t>c</w:t>
      </w:r>
      <w:r w:rsidRPr="00501732">
        <w:rPr>
          <w:rFonts w:ascii="gobCL" w:hAnsi="gobCL"/>
          <w:b/>
        </w:rPr>
        <w:t>ierre (</w:t>
      </w:r>
      <w:r w:rsidR="00A30B8F" w:rsidRPr="00501732">
        <w:rPr>
          <w:rFonts w:ascii="gobCL" w:hAnsi="gobCL"/>
          <w:b/>
        </w:rPr>
        <w:t>t</w:t>
      </w:r>
      <w:r w:rsidRPr="00501732">
        <w:rPr>
          <w:rFonts w:ascii="gobCL" w:hAnsi="gobCL"/>
          <w:b/>
        </w:rPr>
        <w:t xml:space="preserve">icket de salida) </w:t>
      </w:r>
      <w:r w:rsidR="00A30B8F" w:rsidRPr="00501732">
        <w:rPr>
          <w:rFonts w:ascii="gobCL" w:hAnsi="gobCL"/>
          <w:b/>
        </w:rPr>
        <w:t>(</w:t>
      </w:r>
      <w:r w:rsidRPr="00501732">
        <w:rPr>
          <w:rFonts w:ascii="gobCL" w:hAnsi="gobCL"/>
          <w:b/>
        </w:rPr>
        <w:t>10 minutos aproximados</w:t>
      </w:r>
      <w:r w:rsidR="00A30B8F" w:rsidRPr="00501732">
        <w:rPr>
          <w:rFonts w:ascii="gobCL" w:hAnsi="gobCL"/>
          <w:b/>
        </w:rPr>
        <w:t>)</w:t>
      </w:r>
    </w:p>
    <w:p w:rsidR="00337DD3" w:rsidRPr="00220DE6" w:rsidRDefault="00337DD3" w:rsidP="00337DD3">
      <w:pPr>
        <w:spacing w:before="333" w:after="167"/>
        <w:jc w:val="center"/>
        <w:outlineLvl w:val="0"/>
        <w:rPr>
          <w:rFonts w:ascii="gobCL" w:eastAsia="Times New Roman" w:hAnsi="gobCL" w:cs="Times New Roman"/>
          <w:b/>
          <w:kern w:val="36"/>
          <w:lang w:val="es-ES" w:eastAsia="es-ES"/>
        </w:rPr>
      </w:pPr>
      <w:r w:rsidRPr="00220DE6">
        <w:rPr>
          <w:rFonts w:ascii="gobCL" w:eastAsia="Times New Roman" w:hAnsi="gobCL" w:cs="Times New Roman"/>
          <w:b/>
          <w:kern w:val="36"/>
          <w:lang w:val="es-ES" w:eastAsia="es-ES"/>
        </w:rPr>
        <w:t>La tortuga y Aquiles</w:t>
      </w:r>
    </w:p>
    <w:p w:rsidR="00337DD3" w:rsidRPr="00501732" w:rsidRDefault="00337DD3" w:rsidP="00337DD3">
      <w:pPr>
        <w:jc w:val="center"/>
        <w:rPr>
          <w:rFonts w:ascii="gobCL" w:eastAsia="Times New Roman" w:hAnsi="gobCL" w:cs="Times New Roman"/>
          <w:lang w:val="es-ES" w:eastAsia="es-ES"/>
        </w:rPr>
      </w:pPr>
      <w:r w:rsidRPr="00501732">
        <w:rPr>
          <w:rFonts w:ascii="gobCL" w:eastAsia="Times New Roman" w:hAnsi="gobCL" w:cs="Times New Roman"/>
          <w:lang w:val="es-ES" w:eastAsia="es-ES"/>
        </w:rPr>
        <w:t>Augusto Monterroso</w:t>
      </w:r>
    </w:p>
    <w:p w:rsidR="00337DD3" w:rsidRPr="00501732" w:rsidRDefault="00337DD3" w:rsidP="00337DD3">
      <w:pPr>
        <w:jc w:val="center"/>
        <w:rPr>
          <w:rFonts w:ascii="gobCL" w:eastAsia="Times New Roman" w:hAnsi="gobCL" w:cs="Times New Roman"/>
          <w:lang w:val="es-ES" w:eastAsia="es-ES"/>
        </w:rPr>
      </w:pPr>
    </w:p>
    <w:p w:rsidR="00337DD3" w:rsidRPr="00501732" w:rsidRDefault="00337DD3" w:rsidP="00337DD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Por fin, según el cable, la semana pasada la tortuga llegó a la meta.</w:t>
      </w:r>
    </w:p>
    <w:p w:rsidR="00337DD3" w:rsidRPr="00501732" w:rsidRDefault="00337DD3" w:rsidP="00337DD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En rueda de prensa declaró modestamente que siempre temió perder, pues su contrincante le pisó todo el tiempo los talones.</w:t>
      </w:r>
    </w:p>
    <w:p w:rsidR="00337DD3" w:rsidRPr="00501732" w:rsidRDefault="00337DD3" w:rsidP="00337DD3">
      <w:pPr>
        <w:spacing w:after="167"/>
        <w:jc w:val="both"/>
        <w:rPr>
          <w:rFonts w:ascii="gobCL" w:eastAsia="Times New Roman" w:hAnsi="gobCL" w:cs="Times New Roman"/>
          <w:lang w:val="es-ES" w:eastAsia="es-ES"/>
        </w:rPr>
      </w:pPr>
      <w:r w:rsidRPr="00501732">
        <w:rPr>
          <w:rFonts w:ascii="gobCL" w:eastAsia="Times New Roman" w:hAnsi="gobCL" w:cs="Times New Roman"/>
          <w:lang w:val="es-ES" w:eastAsia="es-ES"/>
        </w:rPr>
        <w:t>En efecto, una diezmiltrillonésima de segundo después, como una flecha y maldiciendo a Zenón de Elea, llegó Aquiles.</w:t>
      </w:r>
    </w:p>
    <w:p w:rsidR="003F3021" w:rsidRDefault="00E8164F" w:rsidP="00E8164F">
      <w:pPr>
        <w:spacing w:after="167"/>
        <w:jc w:val="center"/>
        <w:rPr>
          <w:rFonts w:ascii="gobCL" w:eastAsia="Times New Roman" w:hAnsi="gobCL" w:cs="Times New Roman"/>
          <w:lang w:val="es-ES" w:eastAsia="es-ES"/>
        </w:rPr>
      </w:pPr>
      <w:r>
        <w:rPr>
          <w:rFonts w:ascii="gobCL" w:eastAsia="Times New Roman" w:hAnsi="gobCL" w:cs="Times New Roman"/>
          <w:lang w:val="es-ES" w:eastAsia="es-ES"/>
        </w:rPr>
        <w:t>FIN</w:t>
      </w:r>
    </w:p>
    <w:p w:rsidR="00337DD3" w:rsidRPr="00501732" w:rsidRDefault="00337DD3" w:rsidP="00337DD3">
      <w:pPr>
        <w:spacing w:before="333" w:after="333"/>
        <w:jc w:val="both"/>
        <w:rPr>
          <w:rFonts w:ascii="gobCL" w:eastAsia="Times New Roman" w:hAnsi="gobCL" w:cs="Times New Roman"/>
          <w:lang w:val="es-ES" w:eastAsia="es-ES"/>
        </w:rPr>
      </w:pPr>
      <w:r w:rsidRPr="00501732">
        <w:rPr>
          <w:rFonts w:ascii="gobCL" w:eastAsia="Times New Roman" w:hAnsi="gobCL" w:cs="Times New Roman"/>
          <w:lang w:val="es-ES" w:eastAsia="es-ES"/>
        </w:rPr>
        <w:t>Completa el siguiente cuadro con los elementos intertextuales a los que se hace referencia en el microcuento anterior.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2973"/>
        <w:gridCol w:w="4018"/>
      </w:tblGrid>
      <w:tr w:rsidR="00337DD3" w:rsidRPr="00431A44" w:rsidTr="003F3021">
        <w:trPr>
          <w:trHeight w:val="623"/>
        </w:trPr>
        <w:tc>
          <w:tcPr>
            <w:tcW w:w="2992" w:type="dxa"/>
            <w:shd w:val="clear" w:color="auto" w:fill="auto"/>
          </w:tcPr>
          <w:p w:rsidR="00337DD3" w:rsidRPr="00431A44" w:rsidRDefault="00337DD3" w:rsidP="00431A44">
            <w:pPr>
              <w:tabs>
                <w:tab w:val="left" w:pos="2167"/>
              </w:tabs>
              <w:spacing w:before="333" w:after="333"/>
              <w:jc w:val="center"/>
              <w:rPr>
                <w:rFonts w:ascii="gobCL" w:eastAsia="Times New Roman" w:hAnsi="gobCL" w:cs="Times New Roman"/>
                <w:b/>
                <w:lang w:val="es-ES" w:eastAsia="es-ES"/>
              </w:rPr>
            </w:pPr>
            <w:r w:rsidRPr="00431A44">
              <w:rPr>
                <w:rFonts w:ascii="gobCL" w:eastAsia="Times New Roman" w:hAnsi="gobCL" w:cs="Times New Roman"/>
                <w:b/>
                <w:lang w:val="es-ES" w:eastAsia="es-ES"/>
              </w:rPr>
              <w:t>Personaje</w:t>
            </w:r>
          </w:p>
        </w:tc>
        <w:tc>
          <w:tcPr>
            <w:tcW w:w="2993" w:type="dxa"/>
            <w:shd w:val="clear" w:color="auto" w:fill="auto"/>
          </w:tcPr>
          <w:p w:rsidR="00337DD3" w:rsidRPr="00431A44" w:rsidRDefault="00337DD3" w:rsidP="00431A44">
            <w:pPr>
              <w:spacing w:before="333" w:after="333"/>
              <w:jc w:val="center"/>
              <w:rPr>
                <w:rFonts w:ascii="gobCL" w:eastAsia="Times New Roman" w:hAnsi="gobCL" w:cs="Times New Roman"/>
                <w:b/>
                <w:lang w:val="es-ES" w:eastAsia="es-ES"/>
              </w:rPr>
            </w:pPr>
            <w:r w:rsidRPr="00431A44">
              <w:rPr>
                <w:rFonts w:ascii="gobCL" w:eastAsia="Times New Roman" w:hAnsi="gobCL" w:cs="Times New Roman"/>
                <w:b/>
                <w:lang w:val="es-ES" w:eastAsia="es-ES"/>
              </w:rPr>
              <w:t>Historia</w:t>
            </w:r>
          </w:p>
        </w:tc>
        <w:tc>
          <w:tcPr>
            <w:tcW w:w="4046" w:type="dxa"/>
            <w:shd w:val="clear" w:color="auto" w:fill="auto"/>
          </w:tcPr>
          <w:p w:rsidR="00337DD3" w:rsidRPr="00431A44" w:rsidRDefault="00337DD3" w:rsidP="00431A44">
            <w:pPr>
              <w:spacing w:before="333" w:after="333"/>
              <w:jc w:val="center"/>
              <w:rPr>
                <w:rFonts w:ascii="gobCL" w:eastAsia="Times New Roman" w:hAnsi="gobCL" w:cs="Times New Roman"/>
                <w:b/>
                <w:lang w:val="es-ES" w:eastAsia="es-ES"/>
              </w:rPr>
            </w:pPr>
            <w:r w:rsidRPr="00431A44">
              <w:rPr>
                <w:rFonts w:ascii="gobCL" w:eastAsia="Times New Roman" w:hAnsi="gobCL" w:cs="Times New Roman"/>
                <w:b/>
                <w:lang w:val="es-ES" w:eastAsia="es-ES"/>
              </w:rPr>
              <w:t>Elemento de esa historia</w:t>
            </w:r>
          </w:p>
        </w:tc>
      </w:tr>
      <w:tr w:rsidR="00337DD3" w:rsidRPr="00431A44" w:rsidTr="002906E0">
        <w:trPr>
          <w:trHeight w:val="720"/>
        </w:trPr>
        <w:tc>
          <w:tcPr>
            <w:tcW w:w="2992" w:type="dxa"/>
            <w:tcBorders>
              <w:bottom w:val="single" w:sz="4" w:space="0" w:color="auto"/>
            </w:tcBorders>
            <w:shd w:val="clear" w:color="auto" w:fill="auto"/>
          </w:tcPr>
          <w:p w:rsidR="00337DD3" w:rsidRDefault="00337DD3" w:rsidP="00431A44">
            <w:pPr>
              <w:spacing w:before="333" w:after="333"/>
              <w:jc w:val="both"/>
              <w:rPr>
                <w:rFonts w:ascii="gobCL" w:eastAsia="Times New Roman" w:hAnsi="gobCL" w:cs="Times New Roman"/>
                <w:color w:val="FF0000"/>
                <w:lang w:val="es-ES" w:eastAsia="es-ES"/>
              </w:rPr>
            </w:pPr>
          </w:p>
          <w:p w:rsidR="005B5FC3" w:rsidRPr="00C02087" w:rsidRDefault="005B5FC3" w:rsidP="00431A44">
            <w:pPr>
              <w:spacing w:before="333" w:after="333"/>
              <w:jc w:val="both"/>
              <w:rPr>
                <w:rFonts w:ascii="gobCL" w:eastAsia="Times New Roman" w:hAnsi="gobCL" w:cs="Times New Roman"/>
                <w:color w:val="FF0000"/>
                <w:lang w:val="es-ES" w:eastAsia="es-ES"/>
              </w:rPr>
            </w:pPr>
          </w:p>
        </w:tc>
        <w:tc>
          <w:tcPr>
            <w:tcW w:w="2993" w:type="dxa"/>
            <w:tcBorders>
              <w:bottom w:val="single" w:sz="4" w:space="0" w:color="auto"/>
            </w:tcBorders>
            <w:shd w:val="clear" w:color="auto" w:fill="auto"/>
          </w:tcPr>
          <w:p w:rsidR="00863981" w:rsidRPr="00C02087" w:rsidRDefault="00863981" w:rsidP="00431A44">
            <w:pPr>
              <w:spacing w:before="333" w:after="333"/>
              <w:jc w:val="both"/>
              <w:rPr>
                <w:rFonts w:ascii="gobCL" w:eastAsia="Times New Roman" w:hAnsi="gobCL" w:cs="Times New Roman"/>
                <w:color w:val="FF0000"/>
                <w:lang w:val="es-ES" w:eastAsia="es-ES"/>
              </w:rPr>
            </w:pPr>
          </w:p>
        </w:tc>
        <w:tc>
          <w:tcPr>
            <w:tcW w:w="4046" w:type="dxa"/>
            <w:tcBorders>
              <w:bottom w:val="single" w:sz="4" w:space="0" w:color="auto"/>
            </w:tcBorders>
            <w:shd w:val="clear" w:color="auto" w:fill="auto"/>
          </w:tcPr>
          <w:p w:rsidR="002906E0" w:rsidRPr="00C02087" w:rsidRDefault="002906E0" w:rsidP="00431A44">
            <w:pPr>
              <w:spacing w:before="333" w:after="333"/>
              <w:jc w:val="both"/>
              <w:rPr>
                <w:rFonts w:ascii="gobCL" w:eastAsia="Times New Roman" w:hAnsi="gobCL" w:cs="Times New Roman"/>
                <w:color w:val="FF0000"/>
                <w:lang w:val="es-ES" w:eastAsia="es-ES"/>
              </w:rPr>
            </w:pPr>
          </w:p>
        </w:tc>
      </w:tr>
      <w:tr w:rsidR="002906E0" w:rsidRPr="00431A44" w:rsidTr="002906E0">
        <w:trPr>
          <w:trHeight w:val="790"/>
        </w:trPr>
        <w:tc>
          <w:tcPr>
            <w:tcW w:w="2992" w:type="dxa"/>
            <w:tcBorders>
              <w:top w:val="single" w:sz="4" w:space="0" w:color="auto"/>
              <w:bottom w:val="single" w:sz="4" w:space="0" w:color="auto"/>
            </w:tcBorders>
            <w:shd w:val="clear" w:color="auto" w:fill="auto"/>
          </w:tcPr>
          <w:p w:rsidR="002906E0" w:rsidRDefault="002906E0" w:rsidP="002906E0">
            <w:pPr>
              <w:spacing w:before="333" w:after="333"/>
              <w:jc w:val="both"/>
              <w:rPr>
                <w:rFonts w:ascii="gobCL" w:eastAsia="Times New Roman" w:hAnsi="gobCL" w:cs="Times New Roman"/>
                <w:color w:val="FF0000"/>
                <w:lang w:val="es-ES" w:eastAsia="es-ES"/>
              </w:rPr>
            </w:pPr>
          </w:p>
          <w:p w:rsidR="005B5FC3" w:rsidRPr="00C02087" w:rsidRDefault="005B5FC3" w:rsidP="002906E0">
            <w:pPr>
              <w:spacing w:before="333" w:after="333"/>
              <w:jc w:val="both"/>
              <w:rPr>
                <w:rFonts w:ascii="gobCL" w:eastAsia="Times New Roman" w:hAnsi="gobCL" w:cs="Times New Roman"/>
                <w:color w:val="FF0000"/>
                <w:lang w:val="es-ES" w:eastAsia="es-ES"/>
              </w:rPr>
            </w:pPr>
          </w:p>
        </w:tc>
        <w:tc>
          <w:tcPr>
            <w:tcW w:w="2993" w:type="dxa"/>
            <w:tcBorders>
              <w:top w:val="single" w:sz="4" w:space="0" w:color="auto"/>
              <w:bottom w:val="single" w:sz="4" w:space="0" w:color="auto"/>
            </w:tcBorders>
            <w:shd w:val="clear" w:color="auto" w:fill="auto"/>
          </w:tcPr>
          <w:p w:rsidR="002906E0" w:rsidRPr="00C02087" w:rsidRDefault="002906E0" w:rsidP="002906E0">
            <w:pPr>
              <w:spacing w:before="333" w:after="333"/>
              <w:jc w:val="both"/>
              <w:rPr>
                <w:rFonts w:ascii="gobCL" w:eastAsia="Times New Roman" w:hAnsi="gobCL" w:cs="Times New Roman"/>
                <w:color w:val="FF0000"/>
                <w:lang w:val="es-ES" w:eastAsia="es-ES"/>
              </w:rPr>
            </w:pPr>
          </w:p>
        </w:tc>
        <w:tc>
          <w:tcPr>
            <w:tcW w:w="4046" w:type="dxa"/>
            <w:tcBorders>
              <w:top w:val="single" w:sz="4" w:space="0" w:color="auto"/>
              <w:bottom w:val="single" w:sz="4" w:space="0" w:color="auto"/>
            </w:tcBorders>
            <w:shd w:val="clear" w:color="auto" w:fill="auto"/>
          </w:tcPr>
          <w:p w:rsidR="00D75DB5" w:rsidRPr="00C02087" w:rsidRDefault="00D75DB5" w:rsidP="002906E0">
            <w:pPr>
              <w:spacing w:before="333" w:after="333"/>
              <w:jc w:val="both"/>
              <w:rPr>
                <w:rFonts w:ascii="gobCL" w:eastAsia="Times New Roman" w:hAnsi="gobCL" w:cs="Times New Roman"/>
                <w:color w:val="FF0000"/>
                <w:lang w:val="es-ES" w:eastAsia="es-ES"/>
              </w:rPr>
            </w:pPr>
          </w:p>
        </w:tc>
      </w:tr>
      <w:tr w:rsidR="002906E0" w:rsidRPr="00431A44" w:rsidTr="002906E0">
        <w:trPr>
          <w:trHeight w:val="3630"/>
        </w:trPr>
        <w:tc>
          <w:tcPr>
            <w:tcW w:w="2992" w:type="dxa"/>
            <w:tcBorders>
              <w:top w:val="single" w:sz="4" w:space="0" w:color="auto"/>
            </w:tcBorders>
            <w:shd w:val="clear" w:color="auto" w:fill="auto"/>
          </w:tcPr>
          <w:p w:rsidR="002906E0" w:rsidRPr="00C02087" w:rsidRDefault="002906E0" w:rsidP="002906E0">
            <w:pPr>
              <w:spacing w:before="333" w:after="333"/>
              <w:jc w:val="both"/>
              <w:rPr>
                <w:rFonts w:ascii="gobCL" w:eastAsia="Times New Roman" w:hAnsi="gobCL" w:cs="Times New Roman"/>
                <w:color w:val="FF0000"/>
                <w:lang w:val="es-ES" w:eastAsia="es-ES"/>
              </w:rPr>
            </w:pPr>
          </w:p>
          <w:p w:rsidR="002906E0" w:rsidRPr="00C02087" w:rsidRDefault="002906E0" w:rsidP="002906E0">
            <w:pPr>
              <w:spacing w:before="333" w:after="333"/>
              <w:jc w:val="both"/>
              <w:rPr>
                <w:rFonts w:ascii="gobCL" w:eastAsia="Times New Roman" w:hAnsi="gobCL" w:cs="Times New Roman"/>
                <w:color w:val="FF0000"/>
                <w:lang w:val="es-ES" w:eastAsia="es-ES"/>
              </w:rPr>
            </w:pPr>
          </w:p>
          <w:p w:rsidR="002906E0" w:rsidRPr="00C02087" w:rsidRDefault="002906E0" w:rsidP="002906E0">
            <w:pPr>
              <w:spacing w:before="333" w:after="333"/>
              <w:jc w:val="both"/>
              <w:rPr>
                <w:rFonts w:ascii="gobCL" w:eastAsia="Times New Roman" w:hAnsi="gobCL" w:cs="Times New Roman"/>
                <w:color w:val="FF0000"/>
                <w:lang w:val="es-ES" w:eastAsia="es-ES"/>
              </w:rPr>
            </w:pPr>
          </w:p>
          <w:p w:rsidR="002906E0" w:rsidRPr="00C02087" w:rsidRDefault="002906E0" w:rsidP="002906E0">
            <w:pPr>
              <w:spacing w:before="333" w:after="333"/>
              <w:jc w:val="both"/>
              <w:rPr>
                <w:rFonts w:ascii="gobCL" w:eastAsia="Times New Roman" w:hAnsi="gobCL" w:cs="Times New Roman"/>
                <w:color w:val="FF0000"/>
                <w:lang w:val="es-ES" w:eastAsia="es-ES"/>
              </w:rPr>
            </w:pPr>
          </w:p>
          <w:p w:rsidR="002906E0" w:rsidRPr="00C02087" w:rsidRDefault="002906E0" w:rsidP="002906E0">
            <w:pPr>
              <w:spacing w:before="333" w:after="333"/>
              <w:jc w:val="both"/>
              <w:rPr>
                <w:rFonts w:ascii="gobCL" w:eastAsia="Times New Roman" w:hAnsi="gobCL" w:cs="Times New Roman"/>
                <w:color w:val="FF0000"/>
                <w:lang w:val="es-ES" w:eastAsia="es-ES"/>
              </w:rPr>
            </w:pPr>
          </w:p>
          <w:p w:rsidR="002906E0" w:rsidRPr="00C02087" w:rsidRDefault="002906E0" w:rsidP="00431A44">
            <w:pPr>
              <w:spacing w:before="333" w:after="333"/>
              <w:jc w:val="both"/>
              <w:rPr>
                <w:rFonts w:ascii="gobCL" w:eastAsia="Times New Roman" w:hAnsi="gobCL" w:cs="Times New Roman"/>
                <w:color w:val="FF0000"/>
                <w:lang w:val="es-ES" w:eastAsia="es-ES"/>
              </w:rPr>
            </w:pPr>
          </w:p>
        </w:tc>
        <w:tc>
          <w:tcPr>
            <w:tcW w:w="2993" w:type="dxa"/>
            <w:tcBorders>
              <w:top w:val="single" w:sz="4" w:space="0" w:color="auto"/>
            </w:tcBorders>
            <w:shd w:val="clear" w:color="auto" w:fill="auto"/>
          </w:tcPr>
          <w:p w:rsidR="002906E0" w:rsidRPr="00C02087" w:rsidRDefault="002906E0" w:rsidP="002906E0">
            <w:pPr>
              <w:spacing w:before="333" w:after="333"/>
              <w:jc w:val="both"/>
              <w:rPr>
                <w:rFonts w:ascii="gobCL" w:eastAsia="Times New Roman" w:hAnsi="gobCL" w:cs="Times New Roman"/>
                <w:color w:val="FF0000"/>
                <w:lang w:val="es-ES" w:eastAsia="es-ES"/>
              </w:rPr>
            </w:pPr>
          </w:p>
        </w:tc>
        <w:tc>
          <w:tcPr>
            <w:tcW w:w="4046" w:type="dxa"/>
            <w:tcBorders>
              <w:top w:val="single" w:sz="4" w:space="0" w:color="auto"/>
            </w:tcBorders>
            <w:shd w:val="clear" w:color="auto" w:fill="auto"/>
          </w:tcPr>
          <w:p w:rsidR="002906E0" w:rsidRDefault="002906E0"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Default="005B5FC3" w:rsidP="002906E0">
            <w:pPr>
              <w:spacing w:before="333" w:after="333"/>
              <w:jc w:val="both"/>
              <w:rPr>
                <w:rFonts w:ascii="gobCL" w:eastAsia="Times New Roman" w:hAnsi="gobCL" w:cs="Times New Roman"/>
                <w:color w:val="FF0000"/>
                <w:lang w:val="es-ES" w:eastAsia="es-ES"/>
              </w:rPr>
            </w:pPr>
          </w:p>
          <w:p w:rsidR="005B5FC3" w:rsidRPr="00C02087" w:rsidRDefault="005B5FC3" w:rsidP="002906E0">
            <w:pPr>
              <w:spacing w:before="333" w:after="333"/>
              <w:jc w:val="both"/>
              <w:rPr>
                <w:rFonts w:ascii="gobCL" w:eastAsia="Times New Roman" w:hAnsi="gobCL" w:cs="Times New Roman"/>
                <w:color w:val="FF0000"/>
                <w:lang w:val="es-ES" w:eastAsia="es-ES"/>
              </w:rPr>
            </w:pPr>
          </w:p>
        </w:tc>
      </w:tr>
    </w:tbl>
    <w:p w:rsidR="00337DD3" w:rsidRPr="00431A44" w:rsidRDefault="00337DD3">
      <w:pPr>
        <w:rPr>
          <w:rFonts w:ascii="gobCL" w:hAnsi="gobCL"/>
          <w:b/>
          <w:u w:val="single"/>
        </w:rPr>
      </w:pPr>
    </w:p>
    <w:sectPr w:rsidR="00337DD3" w:rsidRPr="00431A44" w:rsidSect="00894449">
      <w:footerReference w:type="default" r:id="rId8"/>
      <w:pgSz w:w="12242" w:h="1899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B2" w:rsidRDefault="007B6AB2" w:rsidP="00264213">
      <w:r>
        <w:separator/>
      </w:r>
    </w:p>
  </w:endnote>
  <w:endnote w:type="continuationSeparator" w:id="0">
    <w:p w:rsidR="007B6AB2" w:rsidRDefault="007B6AB2" w:rsidP="0026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13" w:rsidRDefault="00264213">
    <w:pPr>
      <w:pStyle w:val="Piedepgina"/>
      <w:jc w:val="right"/>
    </w:pPr>
    <w:r>
      <w:fldChar w:fldCharType="begin"/>
    </w:r>
    <w:r>
      <w:instrText>PAGE   \* MERGEFORMAT</w:instrText>
    </w:r>
    <w:r>
      <w:fldChar w:fldCharType="separate"/>
    </w:r>
    <w:r w:rsidR="00C02087" w:rsidRPr="00C02087">
      <w:rPr>
        <w:noProof/>
        <w:lang w:val="es-ES"/>
      </w:rPr>
      <w:t>2</w:t>
    </w:r>
    <w:r>
      <w:fldChar w:fldCharType="end"/>
    </w:r>
  </w:p>
  <w:p w:rsidR="00264213" w:rsidRDefault="002642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B2" w:rsidRDefault="007B6AB2" w:rsidP="00264213">
      <w:r>
        <w:separator/>
      </w:r>
    </w:p>
  </w:footnote>
  <w:footnote w:type="continuationSeparator" w:id="0">
    <w:p w:rsidR="007B6AB2" w:rsidRDefault="007B6AB2" w:rsidP="00264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71.75pt" o:bullet="t">
        <v:imagedata r:id="rId1" o:title="Individual"/>
      </v:shape>
    </w:pict>
  </w:numPicBullet>
  <w:numPicBullet w:numPicBulletId="1">
    <w:pict>
      <v:shape id="_x0000_i1033" type="#_x0000_t75" style="width:388.5pt;height:388.5pt" o:bullet="t">
        <v:imagedata r:id="rId2" o:title="Lápiz"/>
      </v:shape>
    </w:pict>
  </w:numPicBullet>
  <w:numPicBullet w:numPicBulletId="2">
    <w:pict>
      <v:shape id="_x0000_i1034" type="#_x0000_t75" style="width:186pt;height:138pt" o:bullet="t">
        <v:imagedata r:id="rId3" o:title="Grupal"/>
      </v:shape>
    </w:pict>
  </w:numPicBullet>
  <w:abstractNum w:abstractNumId="0">
    <w:nsid w:val="03853638"/>
    <w:multiLevelType w:val="hybridMultilevel"/>
    <w:tmpl w:val="693697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EF21E8"/>
    <w:multiLevelType w:val="hybridMultilevel"/>
    <w:tmpl w:val="0C0CA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F168D2"/>
    <w:multiLevelType w:val="hybridMultilevel"/>
    <w:tmpl w:val="7D106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D069EF"/>
    <w:multiLevelType w:val="hybridMultilevel"/>
    <w:tmpl w:val="0BECC1D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nsid w:val="2C1A20E8"/>
    <w:multiLevelType w:val="hybridMultilevel"/>
    <w:tmpl w:val="98D0DA18"/>
    <w:lvl w:ilvl="0" w:tplc="340A0003">
      <w:start w:val="1"/>
      <w:numFmt w:val="bullet"/>
      <w:lvlText w:val="o"/>
      <w:lvlJc w:val="left"/>
      <w:pPr>
        <w:ind w:left="2181" w:hanging="360"/>
      </w:pPr>
      <w:rPr>
        <w:rFonts w:ascii="Courier New" w:hAnsi="Courier New" w:cs="Courier New" w:hint="default"/>
      </w:rPr>
    </w:lvl>
    <w:lvl w:ilvl="1" w:tplc="0C0A0003">
      <w:start w:val="1"/>
      <w:numFmt w:val="bullet"/>
      <w:lvlText w:val="o"/>
      <w:lvlJc w:val="left"/>
      <w:pPr>
        <w:ind w:left="2901" w:hanging="360"/>
      </w:pPr>
      <w:rPr>
        <w:rFonts w:ascii="Courier New" w:hAnsi="Courier New" w:cs="Courier New" w:hint="default"/>
      </w:rPr>
    </w:lvl>
    <w:lvl w:ilvl="2" w:tplc="0C0A0005" w:tentative="1">
      <w:start w:val="1"/>
      <w:numFmt w:val="bullet"/>
      <w:lvlText w:val=""/>
      <w:lvlJc w:val="left"/>
      <w:pPr>
        <w:ind w:left="3621" w:hanging="360"/>
      </w:pPr>
      <w:rPr>
        <w:rFonts w:ascii="Wingdings" w:hAnsi="Wingdings" w:hint="default"/>
      </w:rPr>
    </w:lvl>
    <w:lvl w:ilvl="3" w:tplc="0C0A0001" w:tentative="1">
      <w:start w:val="1"/>
      <w:numFmt w:val="bullet"/>
      <w:lvlText w:val=""/>
      <w:lvlJc w:val="left"/>
      <w:pPr>
        <w:ind w:left="4341" w:hanging="360"/>
      </w:pPr>
      <w:rPr>
        <w:rFonts w:ascii="Symbol" w:hAnsi="Symbol" w:hint="default"/>
      </w:rPr>
    </w:lvl>
    <w:lvl w:ilvl="4" w:tplc="0C0A0003" w:tentative="1">
      <w:start w:val="1"/>
      <w:numFmt w:val="bullet"/>
      <w:lvlText w:val="o"/>
      <w:lvlJc w:val="left"/>
      <w:pPr>
        <w:ind w:left="5061" w:hanging="360"/>
      </w:pPr>
      <w:rPr>
        <w:rFonts w:ascii="Courier New" w:hAnsi="Courier New" w:cs="Courier New" w:hint="default"/>
      </w:rPr>
    </w:lvl>
    <w:lvl w:ilvl="5" w:tplc="0C0A0005" w:tentative="1">
      <w:start w:val="1"/>
      <w:numFmt w:val="bullet"/>
      <w:lvlText w:val=""/>
      <w:lvlJc w:val="left"/>
      <w:pPr>
        <w:ind w:left="5781" w:hanging="360"/>
      </w:pPr>
      <w:rPr>
        <w:rFonts w:ascii="Wingdings" w:hAnsi="Wingdings" w:hint="default"/>
      </w:rPr>
    </w:lvl>
    <w:lvl w:ilvl="6" w:tplc="0C0A0001" w:tentative="1">
      <w:start w:val="1"/>
      <w:numFmt w:val="bullet"/>
      <w:lvlText w:val=""/>
      <w:lvlJc w:val="left"/>
      <w:pPr>
        <w:ind w:left="6501" w:hanging="360"/>
      </w:pPr>
      <w:rPr>
        <w:rFonts w:ascii="Symbol" w:hAnsi="Symbol" w:hint="default"/>
      </w:rPr>
    </w:lvl>
    <w:lvl w:ilvl="7" w:tplc="0C0A0003" w:tentative="1">
      <w:start w:val="1"/>
      <w:numFmt w:val="bullet"/>
      <w:lvlText w:val="o"/>
      <w:lvlJc w:val="left"/>
      <w:pPr>
        <w:ind w:left="7221" w:hanging="360"/>
      </w:pPr>
      <w:rPr>
        <w:rFonts w:ascii="Courier New" w:hAnsi="Courier New" w:cs="Courier New" w:hint="default"/>
      </w:rPr>
    </w:lvl>
    <w:lvl w:ilvl="8" w:tplc="0C0A0005" w:tentative="1">
      <w:start w:val="1"/>
      <w:numFmt w:val="bullet"/>
      <w:lvlText w:val=""/>
      <w:lvlJc w:val="left"/>
      <w:pPr>
        <w:ind w:left="7941" w:hanging="360"/>
      </w:pPr>
      <w:rPr>
        <w:rFonts w:ascii="Wingdings" w:hAnsi="Wingdings" w:hint="default"/>
      </w:rPr>
    </w:lvl>
  </w:abstractNum>
  <w:abstractNum w:abstractNumId="5">
    <w:nsid w:val="33AC7BD0"/>
    <w:multiLevelType w:val="hybridMultilevel"/>
    <w:tmpl w:val="B928BA6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29A535A"/>
    <w:multiLevelType w:val="hybridMultilevel"/>
    <w:tmpl w:val="FA5E84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3304143"/>
    <w:multiLevelType w:val="hybridMultilevel"/>
    <w:tmpl w:val="F4168B8E"/>
    <w:lvl w:ilvl="0" w:tplc="B698851A">
      <w:start w:val="1"/>
      <w:numFmt w:val="bullet"/>
      <w:lvlText w:val=""/>
      <w:lvlPicBulletId w:val="2"/>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D3D63CA"/>
    <w:multiLevelType w:val="hybridMultilevel"/>
    <w:tmpl w:val="7B84E02A"/>
    <w:lvl w:ilvl="0" w:tplc="5CB2749C">
      <w:start w:val="1"/>
      <w:numFmt w:val="bullet"/>
      <w:lvlText w:val=""/>
      <w:lvlPicBulletId w:val="1"/>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23A33AA"/>
    <w:multiLevelType w:val="hybridMultilevel"/>
    <w:tmpl w:val="82BCDD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B3B3406"/>
    <w:multiLevelType w:val="hybridMultilevel"/>
    <w:tmpl w:val="4AD2C2BA"/>
    <w:lvl w:ilvl="0" w:tplc="ADB22408">
      <w:start w:val="1"/>
      <w:numFmt w:val="bullet"/>
      <w:lvlText w:val=""/>
      <w:lvlPicBulletId w:val="0"/>
      <w:lvlJc w:val="left"/>
      <w:pPr>
        <w:ind w:left="720" w:hanging="360"/>
      </w:pPr>
      <w:rPr>
        <w:rFonts w:ascii="Symbol" w:hAnsi="Symbol" w:hint="default"/>
        <w:color w:val="auto"/>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DB702ED"/>
    <w:multiLevelType w:val="hybridMultilevel"/>
    <w:tmpl w:val="0A54B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6691CB3"/>
    <w:multiLevelType w:val="hybridMultilevel"/>
    <w:tmpl w:val="628290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6B1592A"/>
    <w:multiLevelType w:val="hybridMultilevel"/>
    <w:tmpl w:val="CD920B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B252CAD"/>
    <w:multiLevelType w:val="hybridMultilevel"/>
    <w:tmpl w:val="09BE25FC"/>
    <w:lvl w:ilvl="0" w:tplc="8F7E6AD6">
      <w:start w:val="2"/>
      <w:numFmt w:val="bullet"/>
      <w:lvlText w:val="-"/>
      <w:lvlJc w:val="left"/>
      <w:pPr>
        <w:ind w:left="720" w:hanging="360"/>
      </w:pPr>
      <w:rPr>
        <w:rFonts w:ascii="gobCL" w:eastAsia="Calibri" w:hAnsi="gobCL"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1F6AB7"/>
    <w:multiLevelType w:val="hybridMultilevel"/>
    <w:tmpl w:val="F2B82E10"/>
    <w:lvl w:ilvl="0" w:tplc="77E4F71E">
      <w:start w:val="5"/>
      <w:numFmt w:val="bullet"/>
      <w:lvlText w:val="-"/>
      <w:lvlJc w:val="left"/>
      <w:pPr>
        <w:ind w:left="720" w:hanging="360"/>
      </w:pPr>
      <w:rPr>
        <w:rFonts w:ascii="Calibri" w:eastAsia="Calibri" w:hAnsi="Calibri"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017765A"/>
    <w:multiLevelType w:val="hybridMultilevel"/>
    <w:tmpl w:val="9446CAE6"/>
    <w:lvl w:ilvl="0" w:tplc="750A7456">
      <w:start w:val="1"/>
      <w:numFmt w:val="decimal"/>
      <w:lvlText w:val="%1."/>
      <w:lvlJc w:val="left"/>
      <w:pPr>
        <w:ind w:left="720" w:hanging="360"/>
      </w:pPr>
      <w:rPr>
        <w:rFonts w:hint="default"/>
        <w:b w:val="0"/>
      </w:rPr>
    </w:lvl>
    <w:lvl w:ilvl="1" w:tplc="340A0017">
      <w:start w:val="1"/>
      <w:numFmt w:val="lowerLetter"/>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33B65A0"/>
    <w:multiLevelType w:val="hybridMultilevel"/>
    <w:tmpl w:val="E4F8C3D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6FF773B"/>
    <w:multiLevelType w:val="hybridMultilevel"/>
    <w:tmpl w:val="667294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6"/>
  </w:num>
  <w:num w:numId="4">
    <w:abstractNumId w:val="18"/>
  </w:num>
  <w:num w:numId="5">
    <w:abstractNumId w:val="9"/>
  </w:num>
  <w:num w:numId="6">
    <w:abstractNumId w:val="12"/>
  </w:num>
  <w:num w:numId="7">
    <w:abstractNumId w:val="6"/>
  </w:num>
  <w:num w:numId="8">
    <w:abstractNumId w:val="5"/>
  </w:num>
  <w:num w:numId="9">
    <w:abstractNumId w:val="2"/>
  </w:num>
  <w:num w:numId="10">
    <w:abstractNumId w:val="17"/>
  </w:num>
  <w:num w:numId="11">
    <w:abstractNumId w:val="1"/>
  </w:num>
  <w:num w:numId="12">
    <w:abstractNumId w:val="0"/>
  </w:num>
  <w:num w:numId="13">
    <w:abstractNumId w:val="11"/>
  </w:num>
  <w:num w:numId="14">
    <w:abstractNumId w:val="13"/>
  </w:num>
  <w:num w:numId="15">
    <w:abstractNumId w:val="15"/>
  </w:num>
  <w:num w:numId="16">
    <w:abstractNumId w:val="10"/>
  </w:num>
  <w:num w:numId="17">
    <w:abstractNumId w:val="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DB"/>
    <w:rsid w:val="00015891"/>
    <w:rsid w:val="00033617"/>
    <w:rsid w:val="000371C9"/>
    <w:rsid w:val="000646EA"/>
    <w:rsid w:val="00067930"/>
    <w:rsid w:val="000970A3"/>
    <w:rsid w:val="000A1770"/>
    <w:rsid w:val="000B5A2D"/>
    <w:rsid w:val="00134B5A"/>
    <w:rsid w:val="00137A3C"/>
    <w:rsid w:val="00141E3B"/>
    <w:rsid w:val="001444D1"/>
    <w:rsid w:val="00184A92"/>
    <w:rsid w:val="001A3197"/>
    <w:rsid w:val="001B2AE0"/>
    <w:rsid w:val="001B4483"/>
    <w:rsid w:val="001E3342"/>
    <w:rsid w:val="001E6B41"/>
    <w:rsid w:val="001F3BA9"/>
    <w:rsid w:val="002007F5"/>
    <w:rsid w:val="00200F1C"/>
    <w:rsid w:val="00211E11"/>
    <w:rsid w:val="00217E1F"/>
    <w:rsid w:val="00220DE6"/>
    <w:rsid w:val="00246139"/>
    <w:rsid w:val="00247F5A"/>
    <w:rsid w:val="00257D62"/>
    <w:rsid w:val="00257ECE"/>
    <w:rsid w:val="00264213"/>
    <w:rsid w:val="002906E0"/>
    <w:rsid w:val="002B720F"/>
    <w:rsid w:val="002C547F"/>
    <w:rsid w:val="002D0235"/>
    <w:rsid w:val="002F7EF7"/>
    <w:rsid w:val="00301539"/>
    <w:rsid w:val="00306731"/>
    <w:rsid w:val="003206CE"/>
    <w:rsid w:val="003317BC"/>
    <w:rsid w:val="003374CC"/>
    <w:rsid w:val="00337DD3"/>
    <w:rsid w:val="00344338"/>
    <w:rsid w:val="0034700F"/>
    <w:rsid w:val="00350C7D"/>
    <w:rsid w:val="00361FF1"/>
    <w:rsid w:val="003A449D"/>
    <w:rsid w:val="003B7424"/>
    <w:rsid w:val="003C0543"/>
    <w:rsid w:val="003C17CB"/>
    <w:rsid w:val="003D2C81"/>
    <w:rsid w:val="003D4381"/>
    <w:rsid w:val="003D4AA5"/>
    <w:rsid w:val="003E5B9A"/>
    <w:rsid w:val="003F3021"/>
    <w:rsid w:val="00405858"/>
    <w:rsid w:val="00431A44"/>
    <w:rsid w:val="00490784"/>
    <w:rsid w:val="00492E7F"/>
    <w:rsid w:val="004A2403"/>
    <w:rsid w:val="004B1280"/>
    <w:rsid w:val="004B3465"/>
    <w:rsid w:val="004D1173"/>
    <w:rsid w:val="004F560F"/>
    <w:rsid w:val="004F787D"/>
    <w:rsid w:val="00501732"/>
    <w:rsid w:val="00514427"/>
    <w:rsid w:val="0052700F"/>
    <w:rsid w:val="0054410E"/>
    <w:rsid w:val="00556C8A"/>
    <w:rsid w:val="00557CDB"/>
    <w:rsid w:val="00573E8E"/>
    <w:rsid w:val="005B5FC3"/>
    <w:rsid w:val="00615632"/>
    <w:rsid w:val="00621B6D"/>
    <w:rsid w:val="006253F9"/>
    <w:rsid w:val="00641AB6"/>
    <w:rsid w:val="0064438C"/>
    <w:rsid w:val="00663437"/>
    <w:rsid w:val="00675B77"/>
    <w:rsid w:val="006844A3"/>
    <w:rsid w:val="00695169"/>
    <w:rsid w:val="006A3FD1"/>
    <w:rsid w:val="006B77FA"/>
    <w:rsid w:val="007331ED"/>
    <w:rsid w:val="007445B1"/>
    <w:rsid w:val="007477AA"/>
    <w:rsid w:val="007551F5"/>
    <w:rsid w:val="00766810"/>
    <w:rsid w:val="007B6AB2"/>
    <w:rsid w:val="007C283F"/>
    <w:rsid w:val="007C3517"/>
    <w:rsid w:val="007F4F30"/>
    <w:rsid w:val="0080242C"/>
    <w:rsid w:val="0082486D"/>
    <w:rsid w:val="00824890"/>
    <w:rsid w:val="00863981"/>
    <w:rsid w:val="00874830"/>
    <w:rsid w:val="00875C08"/>
    <w:rsid w:val="00890294"/>
    <w:rsid w:val="00894449"/>
    <w:rsid w:val="00895368"/>
    <w:rsid w:val="008B7FC2"/>
    <w:rsid w:val="008C6F88"/>
    <w:rsid w:val="008E2B58"/>
    <w:rsid w:val="008E3D7A"/>
    <w:rsid w:val="008F286D"/>
    <w:rsid w:val="008F6BD4"/>
    <w:rsid w:val="0090362A"/>
    <w:rsid w:val="00920D7D"/>
    <w:rsid w:val="00925940"/>
    <w:rsid w:val="00934345"/>
    <w:rsid w:val="009675F5"/>
    <w:rsid w:val="00985475"/>
    <w:rsid w:val="00992832"/>
    <w:rsid w:val="009B092C"/>
    <w:rsid w:val="009B5408"/>
    <w:rsid w:val="009D0A23"/>
    <w:rsid w:val="009F515D"/>
    <w:rsid w:val="00A11667"/>
    <w:rsid w:val="00A131CB"/>
    <w:rsid w:val="00A275DC"/>
    <w:rsid w:val="00A30B8F"/>
    <w:rsid w:val="00A34627"/>
    <w:rsid w:val="00A360DE"/>
    <w:rsid w:val="00A462C8"/>
    <w:rsid w:val="00A62E3D"/>
    <w:rsid w:val="00A82A80"/>
    <w:rsid w:val="00AA1CFA"/>
    <w:rsid w:val="00AA65F0"/>
    <w:rsid w:val="00AC52CF"/>
    <w:rsid w:val="00AC774B"/>
    <w:rsid w:val="00B04974"/>
    <w:rsid w:val="00B63BA5"/>
    <w:rsid w:val="00B66A1C"/>
    <w:rsid w:val="00B836BE"/>
    <w:rsid w:val="00B83D7F"/>
    <w:rsid w:val="00BA11D8"/>
    <w:rsid w:val="00BA3610"/>
    <w:rsid w:val="00BA401D"/>
    <w:rsid w:val="00BD6EED"/>
    <w:rsid w:val="00BF39C1"/>
    <w:rsid w:val="00C02087"/>
    <w:rsid w:val="00C26CAF"/>
    <w:rsid w:val="00C52367"/>
    <w:rsid w:val="00C54006"/>
    <w:rsid w:val="00C83193"/>
    <w:rsid w:val="00CA5E61"/>
    <w:rsid w:val="00CB4B4D"/>
    <w:rsid w:val="00CE7A51"/>
    <w:rsid w:val="00CF157E"/>
    <w:rsid w:val="00CF6279"/>
    <w:rsid w:val="00D565E1"/>
    <w:rsid w:val="00D75DB5"/>
    <w:rsid w:val="00D87E22"/>
    <w:rsid w:val="00DB7792"/>
    <w:rsid w:val="00DC2AD8"/>
    <w:rsid w:val="00DF4752"/>
    <w:rsid w:val="00E150C1"/>
    <w:rsid w:val="00E179D9"/>
    <w:rsid w:val="00E221EC"/>
    <w:rsid w:val="00E7698F"/>
    <w:rsid w:val="00E8164F"/>
    <w:rsid w:val="00EA00BD"/>
    <w:rsid w:val="00EF4309"/>
    <w:rsid w:val="00F02146"/>
    <w:rsid w:val="00F03441"/>
    <w:rsid w:val="00F172BC"/>
    <w:rsid w:val="00F41809"/>
    <w:rsid w:val="00F43AA6"/>
    <w:rsid w:val="00F45891"/>
    <w:rsid w:val="00F5484B"/>
    <w:rsid w:val="00F80241"/>
    <w:rsid w:val="00FA695A"/>
    <w:rsid w:val="00FE0FDD"/>
    <w:rsid w:val="00FE5A8A"/>
    <w:rsid w:val="00FE6991"/>
    <w:rsid w:val="00FF0F9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62F27-A13B-B548-B078-3A47A3D9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CDB"/>
    <w:rPr>
      <w:rFonts w:cs="Calibri"/>
      <w:sz w:val="22"/>
      <w:szCs w:val="22"/>
      <w:lang w:eastAsia="en-US"/>
    </w:rPr>
  </w:style>
  <w:style w:type="paragraph" w:styleId="Ttulo1">
    <w:name w:val="heading 1"/>
    <w:basedOn w:val="Normal"/>
    <w:link w:val="Ttulo1Car"/>
    <w:uiPriority w:val="9"/>
    <w:qFormat/>
    <w:rsid w:val="004F560F"/>
    <w:pPr>
      <w:spacing w:before="100" w:beforeAutospacing="1" w:after="100" w:afterAutospacing="1"/>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semiHidden/>
    <w:unhideWhenUsed/>
    <w:qFormat/>
    <w:rsid w:val="001F3BA9"/>
    <w:pPr>
      <w:keepNext/>
      <w:keepLines/>
      <w:spacing w:before="200"/>
      <w:outlineLvl w:val="2"/>
    </w:pPr>
    <w:rPr>
      <w:rFonts w:ascii="Calibri Light" w:eastAsia="Times New Roman" w:hAnsi="Calibri Light" w:cs="Times New Roman"/>
      <w:b/>
      <w:bCs/>
      <w:color w:val="4472C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Dot pt,No Spacing1,List Paragraph Char Char Char,Indicator Text,List Paragraph1,Numbered Para 1,Colorful List - Accent 11,Bullet 1,F5 List Paragraph,Bullet Points,Párrafo"/>
    <w:basedOn w:val="Normal"/>
    <w:link w:val="PrrafodelistaCar"/>
    <w:uiPriority w:val="34"/>
    <w:qFormat/>
    <w:rsid w:val="00557CDB"/>
    <w:pPr>
      <w:spacing w:after="200" w:line="276" w:lineRule="auto"/>
      <w:ind w:left="720"/>
      <w:contextualSpacing/>
    </w:pPr>
    <w:rPr>
      <w:rFonts w:cs="Times New Roman"/>
      <w:lang w:val="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Párrafo Car"/>
    <w:link w:val="Prrafodelista"/>
    <w:uiPriority w:val="34"/>
    <w:locked/>
    <w:rsid w:val="00557CDB"/>
    <w:rPr>
      <w:lang w:val="es-ES"/>
    </w:rPr>
  </w:style>
  <w:style w:type="paragraph" w:styleId="Sinespaciado">
    <w:name w:val="No Spacing"/>
    <w:uiPriority w:val="1"/>
    <w:qFormat/>
    <w:rsid w:val="0034700F"/>
    <w:rPr>
      <w:sz w:val="22"/>
      <w:szCs w:val="22"/>
      <w:lang w:eastAsia="en-US"/>
    </w:rPr>
  </w:style>
  <w:style w:type="paragraph" w:styleId="Textonotaalfinal">
    <w:name w:val="endnote text"/>
    <w:basedOn w:val="Normal"/>
    <w:link w:val="TextonotaalfinalCar"/>
    <w:uiPriority w:val="99"/>
    <w:unhideWhenUsed/>
    <w:rsid w:val="0034700F"/>
    <w:rPr>
      <w:rFonts w:cs="Times New Roman"/>
      <w:sz w:val="20"/>
      <w:szCs w:val="20"/>
    </w:rPr>
  </w:style>
  <w:style w:type="character" w:customStyle="1" w:styleId="TextonotaalfinalCar">
    <w:name w:val="Texto nota al final Car"/>
    <w:link w:val="Textonotaalfinal"/>
    <w:uiPriority w:val="99"/>
    <w:rsid w:val="0034700F"/>
    <w:rPr>
      <w:sz w:val="20"/>
      <w:szCs w:val="20"/>
    </w:rPr>
  </w:style>
  <w:style w:type="table" w:styleId="Tablaconcuadrcula">
    <w:name w:val="Table Grid"/>
    <w:basedOn w:val="Tablanormal"/>
    <w:uiPriority w:val="39"/>
    <w:rsid w:val="00DF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uiPriority w:val="9"/>
    <w:rsid w:val="004F560F"/>
    <w:rPr>
      <w:rFonts w:ascii="Times New Roman" w:eastAsia="Times New Roman" w:hAnsi="Times New Roman" w:cs="Times New Roman"/>
      <w:b/>
      <w:bCs/>
      <w:kern w:val="36"/>
      <w:sz w:val="48"/>
      <w:szCs w:val="48"/>
      <w:lang w:val="es-ES" w:eastAsia="es-ES"/>
    </w:rPr>
  </w:style>
  <w:style w:type="paragraph" w:customStyle="1" w:styleId="text-smaller">
    <w:name w:val="text-smaller"/>
    <w:basedOn w:val="Normal"/>
    <w:rsid w:val="004F560F"/>
    <w:pPr>
      <w:spacing w:before="100" w:beforeAutospacing="1" w:after="100" w:afterAutospacing="1"/>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4F560F"/>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4F560F"/>
    <w:rPr>
      <w:color w:val="0000FF"/>
      <w:u w:val="single"/>
    </w:rPr>
  </w:style>
  <w:style w:type="character" w:customStyle="1" w:styleId="Ttulo3Car">
    <w:name w:val="Título 3 Car"/>
    <w:link w:val="Ttulo3"/>
    <w:uiPriority w:val="9"/>
    <w:semiHidden/>
    <w:rsid w:val="001F3BA9"/>
    <w:rPr>
      <w:rFonts w:ascii="Calibri Light" w:eastAsia="Times New Roman" w:hAnsi="Calibri Light" w:cs="Times New Roman"/>
      <w:b/>
      <w:bCs/>
      <w:color w:val="4472C4"/>
    </w:rPr>
  </w:style>
  <w:style w:type="character" w:customStyle="1" w:styleId="text">
    <w:name w:val="text"/>
    <w:basedOn w:val="Fuentedeprrafopredeter"/>
    <w:rsid w:val="001F3BA9"/>
  </w:style>
  <w:style w:type="paragraph" w:customStyle="1" w:styleId="chapter-2">
    <w:name w:val="chapter-2"/>
    <w:basedOn w:val="Normal"/>
    <w:rsid w:val="001F3BA9"/>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chapternum">
    <w:name w:val="chapternum"/>
    <w:basedOn w:val="Fuentedeprrafopredeter"/>
    <w:rsid w:val="001F3BA9"/>
  </w:style>
  <w:style w:type="paragraph" w:styleId="Textodeglobo">
    <w:name w:val="Balloon Text"/>
    <w:basedOn w:val="Normal"/>
    <w:link w:val="TextodegloboCar"/>
    <w:uiPriority w:val="99"/>
    <w:semiHidden/>
    <w:unhideWhenUsed/>
    <w:rsid w:val="00FE0FDD"/>
    <w:rPr>
      <w:rFonts w:ascii="Segoe UI" w:hAnsi="Segoe UI" w:cs="Segoe UI"/>
      <w:sz w:val="18"/>
      <w:szCs w:val="18"/>
    </w:rPr>
  </w:style>
  <w:style w:type="character" w:customStyle="1" w:styleId="TextodegloboCar">
    <w:name w:val="Texto de globo Car"/>
    <w:link w:val="Textodeglobo"/>
    <w:uiPriority w:val="99"/>
    <w:semiHidden/>
    <w:rsid w:val="00FE0FDD"/>
    <w:rPr>
      <w:rFonts w:ascii="Segoe UI" w:hAnsi="Segoe UI" w:cs="Segoe UI"/>
      <w:sz w:val="18"/>
      <w:szCs w:val="18"/>
    </w:rPr>
  </w:style>
  <w:style w:type="character" w:styleId="Refdecomentario">
    <w:name w:val="annotation reference"/>
    <w:uiPriority w:val="99"/>
    <w:semiHidden/>
    <w:unhideWhenUsed/>
    <w:rsid w:val="00501732"/>
    <w:rPr>
      <w:sz w:val="16"/>
      <w:szCs w:val="16"/>
    </w:rPr>
  </w:style>
  <w:style w:type="paragraph" w:styleId="Textocomentario">
    <w:name w:val="annotation text"/>
    <w:basedOn w:val="Normal"/>
    <w:link w:val="TextocomentarioCar"/>
    <w:uiPriority w:val="99"/>
    <w:semiHidden/>
    <w:unhideWhenUsed/>
    <w:rsid w:val="00501732"/>
    <w:rPr>
      <w:sz w:val="20"/>
      <w:szCs w:val="20"/>
    </w:rPr>
  </w:style>
  <w:style w:type="character" w:customStyle="1" w:styleId="TextocomentarioCar">
    <w:name w:val="Texto comentario Car"/>
    <w:link w:val="Textocomentario"/>
    <w:uiPriority w:val="99"/>
    <w:semiHidden/>
    <w:rsid w:val="00501732"/>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501732"/>
    <w:rPr>
      <w:b/>
      <w:bCs/>
    </w:rPr>
  </w:style>
  <w:style w:type="character" w:customStyle="1" w:styleId="AsuntodelcomentarioCar">
    <w:name w:val="Asunto del comentario Car"/>
    <w:link w:val="Asuntodelcomentario"/>
    <w:uiPriority w:val="99"/>
    <w:semiHidden/>
    <w:rsid w:val="00501732"/>
    <w:rPr>
      <w:rFonts w:ascii="Calibri" w:hAnsi="Calibri" w:cs="Calibri"/>
      <w:b/>
      <w:bCs/>
      <w:sz w:val="20"/>
      <w:szCs w:val="20"/>
    </w:rPr>
  </w:style>
  <w:style w:type="paragraph" w:styleId="Revisin">
    <w:name w:val="Revision"/>
    <w:hidden/>
    <w:uiPriority w:val="99"/>
    <w:semiHidden/>
    <w:rsid w:val="00501732"/>
    <w:rPr>
      <w:rFonts w:cs="Calibri"/>
      <w:sz w:val="22"/>
      <w:szCs w:val="22"/>
      <w:lang w:eastAsia="en-US"/>
    </w:rPr>
  </w:style>
  <w:style w:type="paragraph" w:styleId="Encabezado">
    <w:name w:val="header"/>
    <w:basedOn w:val="Normal"/>
    <w:link w:val="EncabezadoCar"/>
    <w:uiPriority w:val="99"/>
    <w:unhideWhenUsed/>
    <w:rsid w:val="00264213"/>
    <w:pPr>
      <w:tabs>
        <w:tab w:val="center" w:pos="4252"/>
        <w:tab w:val="right" w:pos="8504"/>
      </w:tabs>
    </w:pPr>
  </w:style>
  <w:style w:type="character" w:customStyle="1" w:styleId="EncabezadoCar">
    <w:name w:val="Encabezado Car"/>
    <w:link w:val="Encabezado"/>
    <w:uiPriority w:val="99"/>
    <w:rsid w:val="00264213"/>
    <w:rPr>
      <w:rFonts w:ascii="Calibri" w:hAnsi="Calibri" w:cs="Calibri"/>
    </w:rPr>
  </w:style>
  <w:style w:type="paragraph" w:styleId="Piedepgina">
    <w:name w:val="footer"/>
    <w:basedOn w:val="Normal"/>
    <w:link w:val="PiedepginaCar"/>
    <w:uiPriority w:val="99"/>
    <w:unhideWhenUsed/>
    <w:rsid w:val="00264213"/>
    <w:pPr>
      <w:tabs>
        <w:tab w:val="center" w:pos="4252"/>
        <w:tab w:val="right" w:pos="8504"/>
      </w:tabs>
    </w:pPr>
  </w:style>
  <w:style w:type="character" w:customStyle="1" w:styleId="PiedepginaCar">
    <w:name w:val="Pie de página Car"/>
    <w:link w:val="Piedepgina"/>
    <w:uiPriority w:val="99"/>
    <w:rsid w:val="0026421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78091">
      <w:bodyDiv w:val="1"/>
      <w:marLeft w:val="0"/>
      <w:marRight w:val="0"/>
      <w:marTop w:val="0"/>
      <w:marBottom w:val="0"/>
      <w:divBdr>
        <w:top w:val="none" w:sz="0" w:space="0" w:color="auto"/>
        <w:left w:val="none" w:sz="0" w:space="0" w:color="auto"/>
        <w:bottom w:val="none" w:sz="0" w:space="0" w:color="auto"/>
        <w:right w:val="none" w:sz="0" w:space="0" w:color="auto"/>
      </w:divBdr>
    </w:div>
    <w:div w:id="944312668">
      <w:bodyDiv w:val="1"/>
      <w:marLeft w:val="0"/>
      <w:marRight w:val="0"/>
      <w:marTop w:val="0"/>
      <w:marBottom w:val="0"/>
      <w:divBdr>
        <w:top w:val="none" w:sz="0" w:space="0" w:color="auto"/>
        <w:left w:val="none" w:sz="0" w:space="0" w:color="auto"/>
        <w:bottom w:val="none" w:sz="0" w:space="0" w:color="auto"/>
        <w:right w:val="none" w:sz="0" w:space="0" w:color="auto"/>
      </w:divBdr>
    </w:div>
    <w:div w:id="1197235580">
      <w:bodyDiv w:val="1"/>
      <w:marLeft w:val="0"/>
      <w:marRight w:val="0"/>
      <w:marTop w:val="0"/>
      <w:marBottom w:val="0"/>
      <w:divBdr>
        <w:top w:val="none" w:sz="0" w:space="0" w:color="auto"/>
        <w:left w:val="none" w:sz="0" w:space="0" w:color="auto"/>
        <w:bottom w:val="none" w:sz="0" w:space="0" w:color="auto"/>
        <w:right w:val="none" w:sz="0" w:space="0" w:color="auto"/>
      </w:divBdr>
    </w:div>
    <w:div w:id="19149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6576-A5D6-4951-9E9B-442E12F5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Cesar Araya Cortes</dc:creator>
  <cp:keywords/>
  <cp:lastModifiedBy>Usuario de Windows</cp:lastModifiedBy>
  <cp:revision>2</cp:revision>
  <dcterms:created xsi:type="dcterms:W3CDTF">2020-03-27T10:57:00Z</dcterms:created>
  <dcterms:modified xsi:type="dcterms:W3CDTF">2020-03-27T10:57:00Z</dcterms:modified>
</cp:coreProperties>
</file>