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C38" w:rsidRPr="00C22FB9" w:rsidRDefault="00BF616E" w:rsidP="00BE709F">
      <w:r>
        <w:rPr>
          <w:noProof/>
          <w:lang w:val="es-CL" w:eastAsia="es-CL"/>
        </w:rPr>
        <mc:AlternateContent>
          <mc:Choice Requires="wps">
            <w:drawing>
              <wp:anchor distT="0" distB="0" distL="114300" distR="114300" simplePos="0" relativeHeight="251658240" behindDoc="1" locked="0" layoutInCell="1" allowOverlap="1" wp14:anchorId="73B80D6F" wp14:editId="76E841AC">
                <wp:simplePos x="0" y="0"/>
                <wp:positionH relativeFrom="column">
                  <wp:posOffset>661035</wp:posOffset>
                </wp:positionH>
                <wp:positionV relativeFrom="paragraph">
                  <wp:posOffset>-12065</wp:posOffset>
                </wp:positionV>
                <wp:extent cx="2695575" cy="67627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676275"/>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16E" w:rsidRDefault="00BE709F" w:rsidP="00BF616E">
                            <w:pPr>
                              <w:spacing w:after="0" w:line="240" w:lineRule="auto"/>
                              <w:rPr>
                                <w:rFonts w:ascii="Arial Narrow" w:hAnsi="Arial Narrow" w:cs="Arial"/>
                                <w:b/>
                              </w:rPr>
                            </w:pPr>
                            <w:r w:rsidRPr="00BE709F">
                              <w:rPr>
                                <w:rFonts w:ascii="Arial Narrow" w:hAnsi="Arial Narrow" w:cs="Arial"/>
                                <w:b/>
                              </w:rPr>
                              <w:t xml:space="preserve">Colegio </w:t>
                            </w:r>
                            <w:r w:rsidR="00BF616E">
                              <w:rPr>
                                <w:rFonts w:ascii="Arial Narrow" w:hAnsi="Arial Narrow" w:cs="Arial"/>
                                <w:b/>
                              </w:rPr>
                              <w:t>Magister</w:t>
                            </w:r>
                          </w:p>
                          <w:p w:rsidR="00BF616E" w:rsidRDefault="00BF616E" w:rsidP="00BF616E">
                            <w:pPr>
                              <w:spacing w:after="0" w:line="240" w:lineRule="auto"/>
                              <w:rPr>
                                <w:rFonts w:ascii="Arial Narrow" w:hAnsi="Arial Narrow" w:cs="Arial"/>
                                <w:b/>
                              </w:rPr>
                            </w:pPr>
                            <w:r>
                              <w:rPr>
                                <w:rFonts w:ascii="Arial Narrow" w:hAnsi="Arial Narrow" w:cs="Arial"/>
                                <w:b/>
                              </w:rPr>
                              <w:t>Asignatura: Historia y Ciencias Sociales</w:t>
                            </w:r>
                          </w:p>
                          <w:p w:rsidR="00BF616E" w:rsidRPr="00BE709F" w:rsidRDefault="00BF616E" w:rsidP="00BF616E">
                            <w:pPr>
                              <w:spacing w:after="0" w:line="240" w:lineRule="auto"/>
                              <w:rPr>
                                <w:rFonts w:ascii="Arial Narrow" w:hAnsi="Arial Narrow" w:cs="Arial"/>
                                <w:sz w:val="20"/>
                                <w:szCs w:val="20"/>
                              </w:rPr>
                            </w:pPr>
                            <w:r>
                              <w:rPr>
                                <w:rFonts w:ascii="Arial Narrow" w:hAnsi="Arial Narrow" w:cs="Arial"/>
                                <w:b/>
                              </w:rPr>
                              <w:t>Profesora: Jocelyn Castillo</w:t>
                            </w:r>
                          </w:p>
                          <w:p w:rsidR="00BE709F" w:rsidRPr="00BE709F" w:rsidRDefault="00BE709F" w:rsidP="00BE709F">
                            <w:pPr>
                              <w:spacing w:after="0" w:line="240" w:lineRule="auto"/>
                              <w:rPr>
                                <w:rFonts w:ascii="Arial Narrow" w:hAnsi="Arial Narrow" w:cs="Arial"/>
                                <w:sz w:val="20"/>
                                <w:szCs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80D6F" id="_x0000_t202" coordsize="21600,21600" o:spt="202" path="m,l,21600r21600,l21600,xe">
                <v:stroke joinstyle="miter"/>
                <v:path gradientshapeok="t" o:connecttype="rect"/>
              </v:shapetype>
              <v:shape id="Cuadro de texto 3" o:spid="_x0000_s1026" type="#_x0000_t202" style="position:absolute;margin-left:52.05pt;margin-top:-.95pt;width:212.25pt;height: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" filled="f" stroked="f">
                <v:fill opacity="0"/>
                <v:textbox inset=",7.2pt,,7.2pt">
                  <w:txbxContent>
                    <w:p w:rsidR="00BF616E" w:rsidRDefault="00BE709F" w:rsidP="00BF616E">
                      <w:pPr>
                        <w:spacing w:after="0" w:line="240" w:lineRule="auto"/>
                        <w:rPr>
                          <w:rFonts w:ascii="Arial Narrow" w:hAnsi="Arial Narrow" w:cs="Arial"/>
                          <w:b/>
                        </w:rPr>
                      </w:pPr>
                      <w:r w:rsidRPr="00BE709F">
                        <w:rPr>
                          <w:rFonts w:ascii="Arial Narrow" w:hAnsi="Arial Narrow" w:cs="Arial"/>
                          <w:b/>
                        </w:rPr>
                        <w:t xml:space="preserve">Colegio </w:t>
                      </w:r>
                      <w:r w:rsidR="00BF616E">
                        <w:rPr>
                          <w:rFonts w:ascii="Arial Narrow" w:hAnsi="Arial Narrow" w:cs="Arial"/>
                          <w:b/>
                        </w:rPr>
                        <w:t>Magister</w:t>
                      </w:r>
                    </w:p>
                    <w:p w:rsidR="00BF616E" w:rsidRDefault="00BF616E" w:rsidP="00BF616E">
                      <w:pPr>
                        <w:spacing w:after="0" w:line="240" w:lineRule="auto"/>
                        <w:rPr>
                          <w:rFonts w:ascii="Arial Narrow" w:hAnsi="Arial Narrow" w:cs="Arial"/>
                          <w:b/>
                        </w:rPr>
                      </w:pPr>
                      <w:r>
                        <w:rPr>
                          <w:rFonts w:ascii="Arial Narrow" w:hAnsi="Arial Narrow" w:cs="Arial"/>
                          <w:b/>
                        </w:rPr>
                        <w:t>Asignatura: Historia y Ciencias Sociales</w:t>
                      </w:r>
                    </w:p>
                    <w:p w:rsidR="00BF616E" w:rsidRPr="00BE709F" w:rsidRDefault="00BF616E" w:rsidP="00BF616E">
                      <w:pPr>
                        <w:spacing w:after="0" w:line="240" w:lineRule="auto"/>
                        <w:rPr>
                          <w:rFonts w:ascii="Arial Narrow" w:hAnsi="Arial Narrow" w:cs="Arial"/>
                          <w:sz w:val="20"/>
                          <w:szCs w:val="20"/>
                        </w:rPr>
                      </w:pPr>
                      <w:r>
                        <w:rPr>
                          <w:rFonts w:ascii="Arial Narrow" w:hAnsi="Arial Narrow" w:cs="Arial"/>
                          <w:b/>
                        </w:rPr>
                        <w:t>Profesora: Jocelyn Castillo</w:t>
                      </w:r>
                    </w:p>
                    <w:p w:rsidR="00BE709F" w:rsidRPr="00BE709F" w:rsidRDefault="00BE709F" w:rsidP="00BE709F">
                      <w:pPr>
                        <w:spacing w:after="0" w:line="240" w:lineRule="auto"/>
                        <w:rPr>
                          <w:rFonts w:ascii="Arial Narrow" w:hAnsi="Arial Narrow" w:cs="Arial"/>
                          <w:sz w:val="20"/>
                          <w:szCs w:val="20"/>
                        </w:rPr>
                      </w:pPr>
                    </w:p>
                  </w:txbxContent>
                </v:textbox>
              </v:shape>
            </w:pict>
          </mc:Fallback>
        </mc:AlternateContent>
      </w:r>
      <w:r>
        <w:rPr>
          <w:noProof/>
          <w:lang w:val="es-CL" w:eastAsia="es-CL"/>
        </w:rPr>
        <w:drawing>
          <wp:inline distT="0" distB="0" distL="0" distR="0">
            <wp:extent cx="621196" cy="71437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legi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0171" cy="747696"/>
                    </a:xfrm>
                    <a:prstGeom prst="rect">
                      <a:avLst/>
                    </a:prstGeom>
                  </pic:spPr>
                </pic:pic>
              </a:graphicData>
            </a:graphic>
          </wp:inline>
        </w:drawing>
      </w:r>
    </w:p>
    <w:p w:rsidR="00834CD3" w:rsidRPr="000C06B4" w:rsidRDefault="00BE709F" w:rsidP="00680D9A">
      <w:pPr>
        <w:pBdr>
          <w:bottom w:val="single" w:sz="4" w:space="1" w:color="auto"/>
        </w:pBdr>
        <w:tabs>
          <w:tab w:val="left" w:pos="3705"/>
        </w:tabs>
        <w:spacing w:after="0"/>
        <w:jc w:val="center"/>
        <w:rPr>
          <w:rFonts w:ascii="Arial" w:hAnsi="Arial" w:cs="Arial"/>
          <w:b/>
          <w:sz w:val="24"/>
        </w:rPr>
      </w:pPr>
      <w:r w:rsidRPr="000C06B4">
        <w:rPr>
          <w:rFonts w:ascii="Arial" w:hAnsi="Arial" w:cs="Arial"/>
          <w:b/>
          <w:sz w:val="24"/>
        </w:rPr>
        <w:t>Guía de Trabajo</w:t>
      </w:r>
      <w:r w:rsidR="00186DDD" w:rsidRPr="000C06B4">
        <w:rPr>
          <w:rFonts w:ascii="Arial" w:hAnsi="Arial" w:cs="Arial"/>
          <w:b/>
          <w:sz w:val="24"/>
        </w:rPr>
        <w:t xml:space="preserve"> Historia y Cs Sociales</w:t>
      </w:r>
      <w:r w:rsidRPr="000C06B4">
        <w:rPr>
          <w:rFonts w:ascii="Arial" w:hAnsi="Arial" w:cs="Arial"/>
          <w:b/>
          <w:sz w:val="24"/>
        </w:rPr>
        <w:t xml:space="preserve"> </w:t>
      </w:r>
      <w:r w:rsidR="004A0E37" w:rsidRPr="000C06B4">
        <w:rPr>
          <w:rFonts w:ascii="Arial" w:hAnsi="Arial" w:cs="Arial"/>
          <w:b/>
          <w:sz w:val="24"/>
        </w:rPr>
        <w:t>2</w:t>
      </w:r>
      <w:r w:rsidRPr="000C06B4">
        <w:rPr>
          <w:rFonts w:ascii="Arial" w:hAnsi="Arial" w:cs="Arial"/>
          <w:b/>
          <w:sz w:val="24"/>
        </w:rPr>
        <w:t>°Medio.</w:t>
      </w:r>
    </w:p>
    <w:p w:rsidR="00BE709F" w:rsidRPr="000C06B4" w:rsidRDefault="004A0E37" w:rsidP="00680D9A">
      <w:pPr>
        <w:tabs>
          <w:tab w:val="left" w:pos="3705"/>
        </w:tabs>
        <w:spacing w:after="0"/>
        <w:jc w:val="center"/>
        <w:rPr>
          <w:rFonts w:ascii="Arial" w:hAnsi="Arial" w:cs="Arial"/>
          <w:i/>
        </w:rPr>
      </w:pPr>
      <w:r w:rsidRPr="000C06B4">
        <w:rPr>
          <w:rFonts w:ascii="Arial" w:hAnsi="Arial" w:cs="Arial"/>
          <w:i/>
        </w:rPr>
        <w:t>Período Entreguerras</w:t>
      </w:r>
      <w:r w:rsidR="00BE709F" w:rsidRPr="000C06B4">
        <w:rPr>
          <w:rFonts w:ascii="Arial" w:hAnsi="Arial" w:cs="Arial"/>
          <w:i/>
        </w:rPr>
        <w:t>.</w:t>
      </w:r>
    </w:p>
    <w:p w:rsidR="00C22FB9" w:rsidRPr="00680D9A" w:rsidRDefault="00C22FB9" w:rsidP="00680D9A">
      <w:pPr>
        <w:tabs>
          <w:tab w:val="left" w:pos="3705"/>
        </w:tabs>
        <w:spacing w:after="0"/>
        <w:jc w:val="both"/>
        <w:rPr>
          <w:rFonts w:ascii="Arial" w:hAnsi="Arial" w:cs="Arial"/>
          <w:i/>
          <w:sz w:val="14"/>
        </w:rPr>
      </w:pPr>
    </w:p>
    <w:p w:rsidR="00C22FB9" w:rsidRPr="00680D9A" w:rsidRDefault="00186DDD" w:rsidP="00E078BD">
      <w:pPr>
        <w:spacing w:line="240" w:lineRule="auto"/>
        <w:jc w:val="both"/>
        <w:rPr>
          <w:rFonts w:ascii="Arial" w:hAnsi="Arial" w:cs="Arial"/>
        </w:rPr>
      </w:pPr>
      <w:r w:rsidRPr="00680D9A">
        <w:rPr>
          <w:rFonts w:ascii="Arial" w:hAnsi="Arial" w:cs="Arial"/>
          <w:b/>
        </w:rPr>
        <w:t>Objetivo:</w:t>
      </w:r>
      <w:r w:rsidRPr="00680D9A">
        <w:rPr>
          <w:rFonts w:ascii="Arial" w:hAnsi="Arial" w:cs="Arial"/>
        </w:rPr>
        <w:t xml:space="preserve"> Analizar </w:t>
      </w:r>
      <w:r w:rsidR="00DA694A">
        <w:rPr>
          <w:rFonts w:ascii="Arial" w:hAnsi="Arial" w:cs="Arial"/>
        </w:rPr>
        <w:t xml:space="preserve">el período entreguerras, los locos años 20, </w:t>
      </w:r>
      <w:r w:rsidRPr="00680D9A">
        <w:rPr>
          <w:rFonts w:ascii="Arial" w:hAnsi="Arial" w:cs="Arial"/>
        </w:rPr>
        <w:t>la Gran Depresión de 1929 y el surgimiento de los gobiernos totalitarismos y su oposición a la democracia liberal</w:t>
      </w:r>
      <w:r w:rsidR="00D56FC3">
        <w:rPr>
          <w:rFonts w:ascii="Arial" w:hAnsi="Arial" w:cs="Arial"/>
        </w:rPr>
        <w:t>.</w:t>
      </w:r>
    </w:p>
    <w:p w:rsidR="00BF616E" w:rsidRPr="00D56FC3" w:rsidRDefault="00680D9A" w:rsidP="002A139A">
      <w:pPr>
        <w:spacing w:line="240" w:lineRule="auto"/>
        <w:jc w:val="both"/>
        <w:rPr>
          <w:rFonts w:ascii="Arial" w:hAnsi="Arial" w:cs="Arial"/>
          <w:sz w:val="24"/>
        </w:rPr>
      </w:pPr>
      <w:r w:rsidRPr="00D56FC3">
        <w:rPr>
          <w:rFonts w:ascii="Arial" w:hAnsi="Arial" w:cs="Arial"/>
          <w:b/>
          <w:sz w:val="24"/>
        </w:rPr>
        <w:t>Instrucciones Generales:</w:t>
      </w:r>
      <w:r w:rsidRPr="00D56FC3">
        <w:rPr>
          <w:rFonts w:ascii="Arial" w:hAnsi="Arial" w:cs="Arial"/>
          <w:sz w:val="24"/>
        </w:rPr>
        <w:t xml:space="preserve"> </w:t>
      </w:r>
    </w:p>
    <w:p w:rsidR="00E37F60" w:rsidRPr="00D56FC3" w:rsidRDefault="00BF616E" w:rsidP="00F627EE">
      <w:pPr>
        <w:pStyle w:val="Prrafodelista"/>
        <w:numPr>
          <w:ilvl w:val="0"/>
          <w:numId w:val="19"/>
        </w:numPr>
        <w:spacing w:line="240" w:lineRule="auto"/>
        <w:jc w:val="both"/>
        <w:rPr>
          <w:rFonts w:ascii="Arial" w:hAnsi="Arial" w:cs="Arial"/>
          <w:sz w:val="24"/>
        </w:rPr>
      </w:pPr>
      <w:r w:rsidRPr="00D56FC3">
        <w:rPr>
          <w:rFonts w:ascii="Arial" w:hAnsi="Arial" w:cs="Arial"/>
          <w:sz w:val="24"/>
        </w:rPr>
        <w:t xml:space="preserve">Estimados alumnos y alumnas ante la situación social </w:t>
      </w:r>
      <w:r w:rsidR="00E37F60" w:rsidRPr="00D56FC3">
        <w:rPr>
          <w:rFonts w:ascii="Arial" w:hAnsi="Arial" w:cs="Arial"/>
          <w:sz w:val="24"/>
        </w:rPr>
        <w:t xml:space="preserve">y sanitaria </w:t>
      </w:r>
      <w:r w:rsidRPr="00D56FC3">
        <w:rPr>
          <w:rFonts w:ascii="Arial" w:hAnsi="Arial" w:cs="Arial"/>
          <w:sz w:val="24"/>
        </w:rPr>
        <w:t>se subirán a la plataforma guías para el trabajo y</w:t>
      </w:r>
      <w:r w:rsidR="00E37F60" w:rsidRPr="00D56FC3">
        <w:rPr>
          <w:rFonts w:ascii="Arial" w:hAnsi="Arial" w:cs="Arial"/>
          <w:sz w:val="24"/>
        </w:rPr>
        <w:t xml:space="preserve"> ejercitación en casa, una vez terminada cada guía deben enviarla a mi correo; </w:t>
      </w:r>
      <w:r w:rsidR="00E37F60" w:rsidRPr="00D56FC3">
        <w:rPr>
          <w:rFonts w:ascii="Arial" w:hAnsi="Arial" w:cs="Arial"/>
          <w:b/>
          <w:sz w:val="24"/>
        </w:rPr>
        <w:t>castilloibaceta1</w:t>
      </w:r>
      <w:r w:rsidR="00E37F60" w:rsidRPr="00D56FC3">
        <w:rPr>
          <w:rFonts w:ascii="Arial" w:hAnsi="Arial" w:cs="Arial"/>
          <w:b/>
          <w:color w:val="222222"/>
          <w:szCs w:val="21"/>
          <w:shd w:val="clear" w:color="auto" w:fill="FFFFFF"/>
        </w:rPr>
        <w:t>@gmail.com</w:t>
      </w:r>
      <w:r w:rsidR="00E37F60" w:rsidRPr="00D56FC3">
        <w:rPr>
          <w:rFonts w:ascii="Arial" w:hAnsi="Arial" w:cs="Arial"/>
          <w:color w:val="222222"/>
          <w:szCs w:val="21"/>
          <w:shd w:val="clear" w:color="auto" w:fill="FFFFFF"/>
        </w:rPr>
        <w:t xml:space="preserve">  </w:t>
      </w:r>
      <w:r w:rsidR="00E37F60" w:rsidRPr="00D56FC3">
        <w:rPr>
          <w:rFonts w:ascii="Arial" w:hAnsi="Arial" w:cs="Arial"/>
          <w:color w:val="FF0000"/>
          <w:szCs w:val="21"/>
          <w:shd w:val="clear" w:color="auto" w:fill="FFFFFF"/>
        </w:rPr>
        <w:t xml:space="preserve">escribiendo en asunto el curso y nombre y apellido de cada uno. </w:t>
      </w:r>
    </w:p>
    <w:p w:rsidR="00186DDD" w:rsidRDefault="00186DDD" w:rsidP="001F56A0">
      <w:pPr>
        <w:spacing w:line="240" w:lineRule="auto"/>
        <w:ind w:left="360"/>
        <w:jc w:val="both"/>
        <w:rPr>
          <w:rFonts w:ascii="Arial" w:hAnsi="Arial" w:cs="Arial"/>
        </w:rPr>
      </w:pPr>
    </w:p>
    <w:p w:rsidR="001F56A0" w:rsidRPr="001F56A0" w:rsidRDefault="001F56A0" w:rsidP="001F56A0">
      <w:pPr>
        <w:spacing w:line="240" w:lineRule="auto"/>
        <w:ind w:left="360"/>
        <w:jc w:val="both"/>
        <w:rPr>
          <w:rFonts w:ascii="Arial" w:hAnsi="Arial" w:cs="Arial"/>
        </w:rPr>
      </w:pPr>
      <w:r>
        <w:rPr>
          <w:rFonts w:ascii="Arial" w:hAnsi="Arial" w:cs="Arial"/>
        </w:rPr>
        <w:t>A continuación te presentamos los principios ideológicos de dos gobiernos totalitarios, los más importantes del periodo entreguerra</w:t>
      </w:r>
      <w:r w:rsidR="00B91B6D">
        <w:rPr>
          <w:rFonts w:ascii="Arial" w:hAnsi="Arial" w:cs="Arial"/>
        </w:rPr>
        <w:t xml:space="preserve">s, para que los aprendas, </w:t>
      </w:r>
      <w:r w:rsidR="00B91B6D" w:rsidRPr="00B91B6D">
        <w:rPr>
          <w:rFonts w:ascii="Arial" w:hAnsi="Arial" w:cs="Arial"/>
          <w:u w:val="single"/>
        </w:rPr>
        <w:t>subraya</w:t>
      </w:r>
      <w:r w:rsidR="00B91B6D">
        <w:rPr>
          <w:rFonts w:ascii="Arial" w:hAnsi="Arial" w:cs="Arial"/>
        </w:rPr>
        <w:t xml:space="preserve"> las palabras o conceptos que no entiendas y luego en un diccionario busca el significado, posteriormente </w:t>
      </w:r>
      <w:r w:rsidR="00D56FC3">
        <w:rPr>
          <w:rFonts w:ascii="Arial" w:hAnsi="Arial" w:cs="Arial"/>
        </w:rPr>
        <w:t>defínelas</w:t>
      </w:r>
      <w:r w:rsidR="00B91B6D">
        <w:rPr>
          <w:rFonts w:ascii="Arial" w:hAnsi="Arial" w:cs="Arial"/>
        </w:rPr>
        <w:t xml:space="preserve"> en el espacio </w:t>
      </w:r>
      <w:r w:rsidR="00D56FC3">
        <w:rPr>
          <w:rFonts w:ascii="Arial" w:hAnsi="Arial" w:cs="Arial"/>
        </w:rPr>
        <w:t xml:space="preserve">del recuadro </w:t>
      </w:r>
      <w:r w:rsidR="00B91B6D">
        <w:rPr>
          <w:rFonts w:ascii="Arial" w:hAnsi="Arial" w:cs="Arial"/>
        </w:rPr>
        <w:t>indicado:</w:t>
      </w:r>
    </w:p>
    <w:p w:rsidR="00680D9A" w:rsidRPr="00680D9A" w:rsidRDefault="00186DDD" w:rsidP="00E078BD">
      <w:pPr>
        <w:spacing w:after="0" w:line="240" w:lineRule="auto"/>
        <w:jc w:val="both"/>
        <w:rPr>
          <w:rFonts w:ascii="Arial" w:hAnsi="Arial" w:cs="Arial"/>
          <w:b/>
          <w:i/>
        </w:rPr>
      </w:pPr>
      <w:r w:rsidRPr="00680D9A">
        <w:rPr>
          <w:rFonts w:ascii="Arial" w:hAnsi="Arial" w:cs="Arial"/>
          <w:b/>
          <w:i/>
        </w:rPr>
        <w:t>Prin</w:t>
      </w:r>
      <w:r w:rsidR="00680D9A">
        <w:rPr>
          <w:rFonts w:ascii="Arial" w:hAnsi="Arial" w:cs="Arial"/>
          <w:b/>
          <w:i/>
        </w:rPr>
        <w:t>cipios ideológicos del fascismo:</w:t>
      </w:r>
    </w:p>
    <w:p w:rsidR="00680D9A" w:rsidRPr="00680D9A" w:rsidRDefault="00680D9A" w:rsidP="00E078BD">
      <w:pPr>
        <w:spacing w:after="0" w:line="240" w:lineRule="auto"/>
        <w:jc w:val="both"/>
        <w:rPr>
          <w:rFonts w:ascii="Arial" w:hAnsi="Arial" w:cs="Arial"/>
          <w:b/>
          <w:sz w:val="8"/>
        </w:rPr>
      </w:pPr>
    </w:p>
    <w:p w:rsidR="00186DDD" w:rsidRDefault="00186DDD" w:rsidP="00E078BD">
      <w:pPr>
        <w:pStyle w:val="Prrafodelista"/>
        <w:numPr>
          <w:ilvl w:val="0"/>
          <w:numId w:val="14"/>
        </w:numPr>
        <w:spacing w:after="0" w:line="240" w:lineRule="auto"/>
        <w:jc w:val="both"/>
        <w:rPr>
          <w:rFonts w:ascii="Arial" w:hAnsi="Arial" w:cs="Arial"/>
        </w:rPr>
      </w:pPr>
      <w:r w:rsidRPr="00680D9A">
        <w:rPr>
          <w:rFonts w:ascii="Arial" w:hAnsi="Arial" w:cs="Arial"/>
        </w:rPr>
        <w:t>Los individuos se encuentran al servicio de un Estado fuerte y controlador. Mussolini dijo: “Para el fascismo, el Estado es un absoluto, ante el cual individuos y grupos son relativos”.</w:t>
      </w:r>
    </w:p>
    <w:p w:rsidR="00680D9A" w:rsidRPr="00680D9A" w:rsidRDefault="00680D9A" w:rsidP="00E078BD">
      <w:pPr>
        <w:pStyle w:val="Prrafodelista"/>
        <w:spacing w:line="240" w:lineRule="auto"/>
        <w:jc w:val="both"/>
        <w:rPr>
          <w:rFonts w:ascii="Arial" w:hAnsi="Arial" w:cs="Arial"/>
          <w:sz w:val="8"/>
        </w:rPr>
      </w:pPr>
    </w:p>
    <w:p w:rsidR="00680D9A" w:rsidRPr="00680D9A" w:rsidRDefault="00186DDD" w:rsidP="00E078BD">
      <w:pPr>
        <w:pStyle w:val="Prrafodelista"/>
        <w:numPr>
          <w:ilvl w:val="0"/>
          <w:numId w:val="14"/>
        </w:numPr>
        <w:spacing w:line="240" w:lineRule="auto"/>
        <w:jc w:val="both"/>
        <w:rPr>
          <w:rFonts w:ascii="Arial" w:hAnsi="Arial" w:cs="Arial"/>
        </w:rPr>
      </w:pPr>
      <w:r w:rsidRPr="00680D9A">
        <w:rPr>
          <w:rFonts w:ascii="Arial" w:hAnsi="Arial" w:cs="Arial"/>
        </w:rPr>
        <w:t>Predominio de un partido único y legal, el Partido Nacional Fascista.</w:t>
      </w:r>
    </w:p>
    <w:p w:rsidR="00680D9A" w:rsidRPr="00680D9A" w:rsidRDefault="00680D9A" w:rsidP="00E078BD">
      <w:pPr>
        <w:pStyle w:val="Prrafodelista"/>
        <w:spacing w:line="240" w:lineRule="auto"/>
        <w:jc w:val="both"/>
        <w:rPr>
          <w:rFonts w:ascii="Arial" w:hAnsi="Arial" w:cs="Arial"/>
          <w:sz w:val="8"/>
        </w:rPr>
      </w:pPr>
    </w:p>
    <w:p w:rsidR="00680D9A" w:rsidRPr="00680D9A" w:rsidRDefault="00186DDD" w:rsidP="00E078BD">
      <w:pPr>
        <w:pStyle w:val="Prrafodelista"/>
        <w:numPr>
          <w:ilvl w:val="0"/>
          <w:numId w:val="14"/>
        </w:numPr>
        <w:spacing w:line="240" w:lineRule="auto"/>
        <w:jc w:val="both"/>
        <w:rPr>
          <w:rFonts w:ascii="Arial" w:hAnsi="Arial" w:cs="Arial"/>
        </w:rPr>
      </w:pPr>
      <w:r w:rsidRPr="00680D9A">
        <w:rPr>
          <w:rFonts w:ascii="Arial" w:hAnsi="Arial" w:cs="Arial"/>
        </w:rPr>
        <w:t>Defensa del corporativismo, que propugna que la sociedad funciona como un cuerpo en el que cada sector social tiene una función específica y jerarquizada.</w:t>
      </w:r>
    </w:p>
    <w:p w:rsidR="00680D9A" w:rsidRPr="00680D9A" w:rsidRDefault="00680D9A" w:rsidP="00E078BD">
      <w:pPr>
        <w:pStyle w:val="Prrafodelista"/>
        <w:spacing w:line="240" w:lineRule="auto"/>
        <w:jc w:val="both"/>
        <w:rPr>
          <w:rFonts w:ascii="Arial" w:hAnsi="Arial" w:cs="Arial"/>
          <w:sz w:val="8"/>
        </w:rPr>
      </w:pPr>
    </w:p>
    <w:p w:rsidR="00680D9A" w:rsidRPr="00680D9A" w:rsidRDefault="00186DDD" w:rsidP="00E078BD">
      <w:pPr>
        <w:pStyle w:val="Prrafodelista"/>
        <w:numPr>
          <w:ilvl w:val="0"/>
          <w:numId w:val="14"/>
        </w:numPr>
        <w:spacing w:line="240" w:lineRule="auto"/>
        <w:jc w:val="both"/>
        <w:rPr>
          <w:rFonts w:ascii="Arial" w:hAnsi="Arial" w:cs="Arial"/>
        </w:rPr>
      </w:pPr>
      <w:r w:rsidRPr="00680D9A">
        <w:rPr>
          <w:rFonts w:ascii="Arial" w:hAnsi="Arial" w:cs="Arial"/>
        </w:rPr>
        <w:t>Rechazo del marxismo (niega la lucha de clases), el liberalismo (refuta el individualismo) y la democracia (deniega el valor del sufragio)</w:t>
      </w:r>
      <w:r w:rsidR="00680D9A">
        <w:rPr>
          <w:rFonts w:ascii="Arial" w:hAnsi="Arial" w:cs="Arial"/>
        </w:rPr>
        <w:t>.</w:t>
      </w:r>
    </w:p>
    <w:p w:rsidR="00680D9A" w:rsidRPr="00680D9A" w:rsidRDefault="00680D9A" w:rsidP="00E078BD">
      <w:pPr>
        <w:pStyle w:val="Prrafodelista"/>
        <w:spacing w:line="240" w:lineRule="auto"/>
        <w:jc w:val="both"/>
        <w:rPr>
          <w:rFonts w:ascii="Arial" w:hAnsi="Arial" w:cs="Arial"/>
          <w:sz w:val="8"/>
        </w:rPr>
      </w:pPr>
    </w:p>
    <w:p w:rsidR="00680D9A" w:rsidRPr="00680D9A" w:rsidRDefault="00186DDD" w:rsidP="00E078BD">
      <w:pPr>
        <w:pStyle w:val="Prrafodelista"/>
        <w:numPr>
          <w:ilvl w:val="0"/>
          <w:numId w:val="14"/>
        </w:numPr>
        <w:spacing w:line="240" w:lineRule="auto"/>
        <w:jc w:val="both"/>
        <w:rPr>
          <w:rFonts w:ascii="Arial" w:hAnsi="Arial" w:cs="Arial"/>
        </w:rPr>
      </w:pPr>
      <w:r w:rsidRPr="00680D9A">
        <w:rPr>
          <w:rFonts w:ascii="Arial" w:hAnsi="Arial" w:cs="Arial"/>
        </w:rPr>
        <w:t>Contrario a las economías socialista y capitalista, consideró “la iniciativa privada… como el medio más eficaz y más útil para el interés de la Nación”.</w:t>
      </w:r>
    </w:p>
    <w:p w:rsidR="00680D9A" w:rsidRPr="00680D9A" w:rsidRDefault="00680D9A" w:rsidP="00E078BD">
      <w:pPr>
        <w:pStyle w:val="Prrafodelista"/>
        <w:spacing w:line="240" w:lineRule="auto"/>
        <w:jc w:val="both"/>
        <w:rPr>
          <w:rFonts w:ascii="Arial" w:hAnsi="Arial" w:cs="Arial"/>
          <w:sz w:val="8"/>
        </w:rPr>
      </w:pPr>
    </w:p>
    <w:p w:rsidR="00680D9A" w:rsidRPr="00680D9A" w:rsidRDefault="00186DDD" w:rsidP="00E078BD">
      <w:pPr>
        <w:pStyle w:val="Prrafodelista"/>
        <w:numPr>
          <w:ilvl w:val="0"/>
          <w:numId w:val="14"/>
        </w:numPr>
        <w:spacing w:line="240" w:lineRule="auto"/>
        <w:jc w:val="both"/>
        <w:rPr>
          <w:rFonts w:ascii="Arial" w:hAnsi="Arial" w:cs="Arial"/>
        </w:rPr>
      </w:pPr>
      <w:r w:rsidRPr="00680D9A">
        <w:rPr>
          <w:rFonts w:ascii="Arial" w:hAnsi="Arial" w:cs="Arial"/>
        </w:rPr>
        <w:t>Promoción del nacionalismo, imperialismo</w:t>
      </w:r>
      <w:r w:rsidR="00D953C9" w:rsidRPr="00680D9A">
        <w:rPr>
          <w:rFonts w:ascii="Arial" w:hAnsi="Arial" w:cs="Arial"/>
        </w:rPr>
        <w:t xml:space="preserve"> y militarismo.</w:t>
      </w:r>
    </w:p>
    <w:p w:rsidR="00680D9A" w:rsidRPr="00680D9A" w:rsidRDefault="00680D9A" w:rsidP="00E078BD">
      <w:pPr>
        <w:pStyle w:val="Prrafodelista"/>
        <w:spacing w:line="240" w:lineRule="auto"/>
        <w:jc w:val="both"/>
        <w:rPr>
          <w:rFonts w:ascii="Arial" w:hAnsi="Arial" w:cs="Arial"/>
          <w:sz w:val="8"/>
        </w:rPr>
      </w:pPr>
    </w:p>
    <w:p w:rsidR="00D953C9" w:rsidRPr="00680D9A" w:rsidRDefault="00D953C9" w:rsidP="00E078BD">
      <w:pPr>
        <w:pStyle w:val="Prrafodelista"/>
        <w:numPr>
          <w:ilvl w:val="0"/>
          <w:numId w:val="14"/>
        </w:numPr>
        <w:spacing w:line="240" w:lineRule="auto"/>
        <w:jc w:val="both"/>
        <w:rPr>
          <w:rFonts w:ascii="Arial" w:hAnsi="Arial" w:cs="Arial"/>
        </w:rPr>
      </w:pPr>
      <w:r w:rsidRPr="00680D9A">
        <w:rPr>
          <w:rFonts w:ascii="Arial" w:hAnsi="Arial" w:cs="Arial"/>
        </w:rPr>
        <w:t>Exacerbado e incuestionable culto al líder o Duce.</w:t>
      </w:r>
    </w:p>
    <w:p w:rsidR="00680D9A" w:rsidRPr="00680D9A" w:rsidRDefault="00D953C9" w:rsidP="00E078BD">
      <w:pPr>
        <w:spacing w:after="0" w:line="240" w:lineRule="auto"/>
        <w:jc w:val="both"/>
        <w:rPr>
          <w:rFonts w:ascii="Arial" w:hAnsi="Arial" w:cs="Arial"/>
          <w:b/>
          <w:i/>
        </w:rPr>
      </w:pPr>
      <w:r w:rsidRPr="00680D9A">
        <w:rPr>
          <w:rFonts w:ascii="Arial" w:hAnsi="Arial" w:cs="Arial"/>
          <w:b/>
          <w:i/>
        </w:rPr>
        <w:t xml:space="preserve">Principios </w:t>
      </w:r>
      <w:r w:rsidR="00680D9A">
        <w:rPr>
          <w:rFonts w:ascii="Arial" w:hAnsi="Arial" w:cs="Arial"/>
          <w:b/>
          <w:i/>
        </w:rPr>
        <w:t>ideológicos del nazismo:</w:t>
      </w:r>
    </w:p>
    <w:p w:rsidR="00680D9A" w:rsidRPr="00680D9A" w:rsidRDefault="00680D9A" w:rsidP="00E078BD">
      <w:pPr>
        <w:spacing w:after="0" w:line="240" w:lineRule="auto"/>
        <w:jc w:val="both"/>
        <w:rPr>
          <w:rFonts w:ascii="Arial" w:hAnsi="Arial" w:cs="Arial"/>
          <w:b/>
          <w:sz w:val="8"/>
        </w:rPr>
      </w:pPr>
    </w:p>
    <w:p w:rsidR="00D953C9" w:rsidRPr="00680D9A" w:rsidRDefault="00D953C9" w:rsidP="00E078BD">
      <w:pPr>
        <w:pStyle w:val="Prrafodelista"/>
        <w:numPr>
          <w:ilvl w:val="0"/>
          <w:numId w:val="14"/>
        </w:numPr>
        <w:spacing w:after="0" w:line="240" w:lineRule="auto"/>
        <w:jc w:val="both"/>
        <w:rPr>
          <w:rFonts w:ascii="Arial" w:hAnsi="Arial" w:cs="Arial"/>
          <w:b/>
        </w:rPr>
      </w:pPr>
      <w:r w:rsidRPr="00680D9A">
        <w:rPr>
          <w:rFonts w:ascii="Arial" w:hAnsi="Arial" w:cs="Arial"/>
        </w:rPr>
        <w:t>Concepción del Estado como un “organismo viviente de un pueblo” cuyo fin supremo es “velar por la conservación de aquellos elementos raciales de origen que [ fueron capaces] de crear lo bello y lo digno inherente a una sociedad humana superior”</w:t>
      </w:r>
      <w:r w:rsidR="00680D9A" w:rsidRPr="00680D9A">
        <w:rPr>
          <w:rFonts w:ascii="Arial" w:hAnsi="Arial" w:cs="Arial"/>
        </w:rPr>
        <w:t>.</w:t>
      </w:r>
    </w:p>
    <w:p w:rsidR="00680D9A" w:rsidRPr="00680D9A" w:rsidRDefault="00680D9A" w:rsidP="00E078BD">
      <w:pPr>
        <w:pStyle w:val="Prrafodelista"/>
        <w:spacing w:line="240" w:lineRule="auto"/>
        <w:jc w:val="both"/>
        <w:rPr>
          <w:rFonts w:ascii="Arial" w:hAnsi="Arial" w:cs="Arial"/>
          <w:sz w:val="8"/>
        </w:rPr>
      </w:pPr>
    </w:p>
    <w:p w:rsidR="00680D9A" w:rsidRPr="00680D9A" w:rsidRDefault="00D953C9" w:rsidP="00E078BD">
      <w:pPr>
        <w:pStyle w:val="Prrafodelista"/>
        <w:numPr>
          <w:ilvl w:val="0"/>
          <w:numId w:val="14"/>
        </w:numPr>
        <w:spacing w:line="240" w:lineRule="auto"/>
        <w:jc w:val="both"/>
        <w:rPr>
          <w:rFonts w:ascii="Arial" w:hAnsi="Arial" w:cs="Arial"/>
        </w:rPr>
      </w:pPr>
      <w:r w:rsidRPr="00680D9A">
        <w:rPr>
          <w:rFonts w:ascii="Arial" w:hAnsi="Arial" w:cs="Arial"/>
        </w:rPr>
        <w:t>Predominio de un partido político único, el Partido Nacionalsocialista obrero alemán o nazi.</w:t>
      </w:r>
    </w:p>
    <w:p w:rsidR="00680D9A" w:rsidRPr="00680D9A" w:rsidRDefault="00680D9A" w:rsidP="00E078BD">
      <w:pPr>
        <w:pStyle w:val="Prrafodelista"/>
        <w:spacing w:line="240" w:lineRule="auto"/>
        <w:jc w:val="both"/>
        <w:rPr>
          <w:rFonts w:ascii="Arial" w:hAnsi="Arial" w:cs="Arial"/>
          <w:sz w:val="8"/>
        </w:rPr>
      </w:pPr>
    </w:p>
    <w:p w:rsidR="00680D9A" w:rsidRPr="00680D9A" w:rsidRDefault="00D953C9" w:rsidP="00E078BD">
      <w:pPr>
        <w:pStyle w:val="Prrafodelista"/>
        <w:numPr>
          <w:ilvl w:val="0"/>
          <w:numId w:val="14"/>
        </w:numPr>
        <w:spacing w:line="240" w:lineRule="auto"/>
        <w:jc w:val="both"/>
        <w:rPr>
          <w:rFonts w:ascii="Arial" w:hAnsi="Arial" w:cs="Arial"/>
        </w:rPr>
      </w:pPr>
      <w:r w:rsidRPr="00680D9A">
        <w:rPr>
          <w:rFonts w:ascii="Arial" w:hAnsi="Arial" w:cs="Arial"/>
        </w:rPr>
        <w:t>Fuerte sentimiento antisemita (hostilidad hacia los judíos y su cultura).</w:t>
      </w:r>
    </w:p>
    <w:p w:rsidR="00680D9A" w:rsidRPr="00680D9A" w:rsidRDefault="00680D9A" w:rsidP="00E078BD">
      <w:pPr>
        <w:pStyle w:val="Prrafodelista"/>
        <w:spacing w:line="240" w:lineRule="auto"/>
        <w:jc w:val="both"/>
        <w:rPr>
          <w:rFonts w:ascii="Arial" w:hAnsi="Arial" w:cs="Arial"/>
          <w:sz w:val="8"/>
        </w:rPr>
      </w:pPr>
    </w:p>
    <w:p w:rsidR="00680D9A" w:rsidRPr="00680D9A" w:rsidRDefault="00D953C9" w:rsidP="00E078BD">
      <w:pPr>
        <w:pStyle w:val="Prrafodelista"/>
        <w:numPr>
          <w:ilvl w:val="0"/>
          <w:numId w:val="14"/>
        </w:numPr>
        <w:spacing w:line="240" w:lineRule="auto"/>
        <w:jc w:val="both"/>
        <w:rPr>
          <w:rFonts w:ascii="Arial" w:hAnsi="Arial" w:cs="Arial"/>
        </w:rPr>
      </w:pPr>
      <w:r w:rsidRPr="00680D9A">
        <w:rPr>
          <w:rFonts w:ascii="Arial" w:hAnsi="Arial" w:cs="Arial"/>
        </w:rPr>
        <w:t>Pragmatismo económico.</w:t>
      </w:r>
    </w:p>
    <w:p w:rsidR="00680D9A" w:rsidRPr="00680D9A" w:rsidRDefault="00680D9A" w:rsidP="00E078BD">
      <w:pPr>
        <w:pStyle w:val="Prrafodelista"/>
        <w:spacing w:line="240" w:lineRule="auto"/>
        <w:jc w:val="both"/>
        <w:rPr>
          <w:rFonts w:ascii="Arial" w:hAnsi="Arial" w:cs="Arial"/>
          <w:sz w:val="8"/>
        </w:rPr>
      </w:pPr>
    </w:p>
    <w:p w:rsidR="00680D9A" w:rsidRPr="00680D9A" w:rsidRDefault="00D953C9" w:rsidP="00E078BD">
      <w:pPr>
        <w:pStyle w:val="Prrafodelista"/>
        <w:numPr>
          <w:ilvl w:val="0"/>
          <w:numId w:val="14"/>
        </w:numPr>
        <w:spacing w:line="240" w:lineRule="auto"/>
        <w:jc w:val="both"/>
        <w:rPr>
          <w:rFonts w:ascii="Arial" w:hAnsi="Arial" w:cs="Arial"/>
        </w:rPr>
      </w:pPr>
      <w:r w:rsidRPr="00680D9A">
        <w:rPr>
          <w:rFonts w:ascii="Arial" w:hAnsi="Arial" w:cs="Arial"/>
        </w:rPr>
        <w:t>Promoción del nacionalismo, el expansionismo y el imperialismo, y legitimización del uso de la violencia.</w:t>
      </w:r>
    </w:p>
    <w:p w:rsidR="00680D9A" w:rsidRPr="00680D9A" w:rsidRDefault="00680D9A" w:rsidP="00E078BD">
      <w:pPr>
        <w:pStyle w:val="Prrafodelista"/>
        <w:spacing w:line="240" w:lineRule="auto"/>
        <w:jc w:val="both"/>
        <w:rPr>
          <w:rFonts w:ascii="Arial" w:hAnsi="Arial" w:cs="Arial"/>
          <w:sz w:val="8"/>
        </w:rPr>
      </w:pPr>
    </w:p>
    <w:p w:rsidR="00680D9A" w:rsidRPr="00680D9A" w:rsidRDefault="00D953C9" w:rsidP="00E078BD">
      <w:pPr>
        <w:pStyle w:val="Prrafodelista"/>
        <w:numPr>
          <w:ilvl w:val="0"/>
          <w:numId w:val="14"/>
        </w:numPr>
        <w:spacing w:line="240" w:lineRule="auto"/>
        <w:jc w:val="both"/>
        <w:rPr>
          <w:rFonts w:ascii="Arial" w:hAnsi="Arial" w:cs="Arial"/>
        </w:rPr>
      </w:pPr>
      <w:r w:rsidRPr="00680D9A">
        <w:rPr>
          <w:rFonts w:ascii="Arial" w:hAnsi="Arial" w:cs="Arial"/>
        </w:rPr>
        <w:t>Enemigo de la democracia, del marxismo y del liberalismo.</w:t>
      </w:r>
    </w:p>
    <w:p w:rsidR="00680D9A" w:rsidRPr="00680D9A" w:rsidRDefault="00680D9A" w:rsidP="00E078BD">
      <w:pPr>
        <w:pStyle w:val="Prrafodelista"/>
        <w:spacing w:line="240" w:lineRule="auto"/>
        <w:jc w:val="both"/>
        <w:rPr>
          <w:rFonts w:ascii="Arial" w:hAnsi="Arial" w:cs="Arial"/>
          <w:sz w:val="8"/>
        </w:rPr>
      </w:pPr>
    </w:p>
    <w:p w:rsidR="00D953C9" w:rsidRDefault="00D953C9" w:rsidP="00E078BD">
      <w:pPr>
        <w:pStyle w:val="Prrafodelista"/>
        <w:numPr>
          <w:ilvl w:val="0"/>
          <w:numId w:val="14"/>
        </w:numPr>
        <w:spacing w:line="240" w:lineRule="auto"/>
        <w:jc w:val="both"/>
        <w:rPr>
          <w:rFonts w:ascii="Arial" w:hAnsi="Arial" w:cs="Arial"/>
        </w:rPr>
      </w:pPr>
      <w:r w:rsidRPr="00680D9A">
        <w:rPr>
          <w:rFonts w:ascii="Arial" w:hAnsi="Arial" w:cs="Arial"/>
        </w:rPr>
        <w:t xml:space="preserve">Exacerbado e incuestionable culto al líder o Füher. </w:t>
      </w:r>
    </w:p>
    <w:p w:rsidR="00B91B6D" w:rsidRDefault="00B91B6D" w:rsidP="00B91B6D">
      <w:pPr>
        <w:pStyle w:val="Prrafodelista"/>
        <w:rPr>
          <w:rFonts w:ascii="Arial" w:hAnsi="Arial" w:cs="Arial"/>
        </w:rPr>
      </w:pPr>
    </w:p>
    <w:tbl>
      <w:tblPr>
        <w:tblStyle w:val="Tablaconcuadrcula"/>
        <w:tblW w:w="0" w:type="auto"/>
        <w:tblInd w:w="720" w:type="dxa"/>
        <w:tblLook w:val="04A0" w:firstRow="1" w:lastRow="0" w:firstColumn="1" w:lastColumn="0" w:noHBand="0" w:noVBand="1"/>
      </w:tblPr>
      <w:tblGrid>
        <w:gridCol w:w="4621"/>
        <w:gridCol w:w="4623"/>
      </w:tblGrid>
      <w:tr w:rsidR="00B91B6D" w:rsidTr="00B91B6D">
        <w:tc>
          <w:tcPr>
            <w:tcW w:w="4982" w:type="dxa"/>
          </w:tcPr>
          <w:p w:rsidR="00B91B6D" w:rsidRDefault="00B91B6D" w:rsidP="00B91B6D">
            <w:pPr>
              <w:pStyle w:val="Prrafodelista"/>
              <w:ind w:left="0"/>
              <w:rPr>
                <w:rFonts w:ascii="Arial" w:hAnsi="Arial" w:cs="Arial"/>
              </w:rPr>
            </w:pPr>
            <w:r>
              <w:rPr>
                <w:rFonts w:ascii="Arial" w:hAnsi="Arial" w:cs="Arial"/>
              </w:rPr>
              <w:t xml:space="preserve">Concepto </w:t>
            </w:r>
          </w:p>
        </w:tc>
        <w:tc>
          <w:tcPr>
            <w:tcW w:w="4982" w:type="dxa"/>
          </w:tcPr>
          <w:p w:rsidR="00B91B6D" w:rsidRDefault="00B91B6D" w:rsidP="00B91B6D">
            <w:pPr>
              <w:pStyle w:val="Prrafodelista"/>
              <w:ind w:left="0"/>
              <w:rPr>
                <w:rFonts w:ascii="Arial" w:hAnsi="Arial" w:cs="Arial"/>
              </w:rPr>
            </w:pPr>
            <w:r>
              <w:rPr>
                <w:rFonts w:ascii="Arial" w:hAnsi="Arial" w:cs="Arial"/>
              </w:rPr>
              <w:t>Definición</w:t>
            </w:r>
          </w:p>
        </w:tc>
      </w:tr>
      <w:tr w:rsidR="00B91B6D" w:rsidTr="00B91B6D">
        <w:tc>
          <w:tcPr>
            <w:tcW w:w="4982" w:type="dxa"/>
          </w:tcPr>
          <w:p w:rsidR="00B91B6D" w:rsidRDefault="00B91B6D" w:rsidP="00B91B6D">
            <w:pPr>
              <w:pStyle w:val="Prrafodelista"/>
              <w:ind w:left="0"/>
              <w:rPr>
                <w:rFonts w:ascii="Arial" w:hAnsi="Arial" w:cs="Arial"/>
              </w:rPr>
            </w:pPr>
          </w:p>
          <w:p w:rsidR="00B91B6D" w:rsidRDefault="00B91B6D" w:rsidP="00B91B6D">
            <w:pPr>
              <w:pStyle w:val="Prrafodelista"/>
              <w:ind w:left="0"/>
              <w:rPr>
                <w:rFonts w:ascii="Arial" w:hAnsi="Arial" w:cs="Arial"/>
              </w:rPr>
            </w:pPr>
          </w:p>
          <w:p w:rsidR="00B91B6D" w:rsidRDefault="00B91B6D" w:rsidP="00B91B6D">
            <w:pPr>
              <w:pStyle w:val="Prrafodelista"/>
              <w:ind w:left="0"/>
              <w:rPr>
                <w:rFonts w:ascii="Arial" w:hAnsi="Arial" w:cs="Arial"/>
              </w:rPr>
            </w:pPr>
          </w:p>
        </w:tc>
        <w:tc>
          <w:tcPr>
            <w:tcW w:w="4982" w:type="dxa"/>
          </w:tcPr>
          <w:p w:rsidR="00B91B6D" w:rsidRDefault="00B91B6D" w:rsidP="00B91B6D">
            <w:pPr>
              <w:pStyle w:val="Prrafodelista"/>
              <w:ind w:left="0"/>
              <w:rPr>
                <w:rFonts w:ascii="Arial" w:hAnsi="Arial" w:cs="Arial"/>
              </w:rPr>
            </w:pPr>
          </w:p>
        </w:tc>
      </w:tr>
      <w:tr w:rsidR="00B91B6D" w:rsidTr="00B91B6D">
        <w:tc>
          <w:tcPr>
            <w:tcW w:w="4982" w:type="dxa"/>
          </w:tcPr>
          <w:p w:rsidR="00B91B6D" w:rsidRDefault="00B91B6D" w:rsidP="00B91B6D">
            <w:pPr>
              <w:pStyle w:val="Prrafodelista"/>
              <w:ind w:left="0"/>
              <w:rPr>
                <w:rFonts w:ascii="Arial" w:hAnsi="Arial" w:cs="Arial"/>
              </w:rPr>
            </w:pPr>
          </w:p>
          <w:p w:rsidR="00B91B6D" w:rsidRDefault="00B91B6D" w:rsidP="00B91B6D">
            <w:pPr>
              <w:pStyle w:val="Prrafodelista"/>
              <w:ind w:left="0"/>
              <w:rPr>
                <w:rFonts w:ascii="Arial" w:hAnsi="Arial" w:cs="Arial"/>
              </w:rPr>
            </w:pPr>
          </w:p>
          <w:p w:rsidR="00B91B6D" w:rsidRDefault="00B91B6D" w:rsidP="00B91B6D">
            <w:pPr>
              <w:pStyle w:val="Prrafodelista"/>
              <w:ind w:left="0"/>
              <w:rPr>
                <w:rFonts w:ascii="Arial" w:hAnsi="Arial" w:cs="Arial"/>
              </w:rPr>
            </w:pPr>
          </w:p>
        </w:tc>
        <w:tc>
          <w:tcPr>
            <w:tcW w:w="4982" w:type="dxa"/>
          </w:tcPr>
          <w:p w:rsidR="00B91B6D" w:rsidRDefault="00B91B6D" w:rsidP="00B91B6D">
            <w:pPr>
              <w:pStyle w:val="Prrafodelista"/>
              <w:ind w:left="0"/>
              <w:rPr>
                <w:rFonts w:ascii="Arial" w:hAnsi="Arial" w:cs="Arial"/>
              </w:rPr>
            </w:pPr>
          </w:p>
        </w:tc>
      </w:tr>
      <w:tr w:rsidR="00B91B6D" w:rsidTr="00B91B6D">
        <w:tc>
          <w:tcPr>
            <w:tcW w:w="4982" w:type="dxa"/>
          </w:tcPr>
          <w:p w:rsidR="00B91B6D" w:rsidRDefault="00B91B6D" w:rsidP="00B91B6D">
            <w:pPr>
              <w:pStyle w:val="Prrafodelista"/>
              <w:ind w:left="0"/>
              <w:rPr>
                <w:rFonts w:ascii="Arial" w:hAnsi="Arial" w:cs="Arial"/>
              </w:rPr>
            </w:pPr>
          </w:p>
          <w:p w:rsidR="00B91B6D" w:rsidRDefault="00B91B6D" w:rsidP="00B91B6D">
            <w:pPr>
              <w:pStyle w:val="Prrafodelista"/>
              <w:ind w:left="0"/>
              <w:rPr>
                <w:rFonts w:ascii="Arial" w:hAnsi="Arial" w:cs="Arial"/>
              </w:rPr>
            </w:pPr>
          </w:p>
          <w:p w:rsidR="00B91B6D" w:rsidRDefault="00B91B6D" w:rsidP="00B91B6D">
            <w:pPr>
              <w:pStyle w:val="Prrafodelista"/>
              <w:ind w:left="0"/>
              <w:rPr>
                <w:rFonts w:ascii="Arial" w:hAnsi="Arial" w:cs="Arial"/>
              </w:rPr>
            </w:pPr>
          </w:p>
        </w:tc>
        <w:tc>
          <w:tcPr>
            <w:tcW w:w="4982" w:type="dxa"/>
          </w:tcPr>
          <w:p w:rsidR="00B91B6D" w:rsidRDefault="00B91B6D" w:rsidP="00B91B6D">
            <w:pPr>
              <w:pStyle w:val="Prrafodelista"/>
              <w:ind w:left="0"/>
              <w:rPr>
                <w:rFonts w:ascii="Arial" w:hAnsi="Arial" w:cs="Arial"/>
              </w:rPr>
            </w:pPr>
          </w:p>
        </w:tc>
      </w:tr>
      <w:tr w:rsidR="00B91B6D" w:rsidTr="00B91B6D">
        <w:tc>
          <w:tcPr>
            <w:tcW w:w="4982" w:type="dxa"/>
          </w:tcPr>
          <w:p w:rsidR="00B91B6D" w:rsidRDefault="00B91B6D" w:rsidP="00B91B6D">
            <w:pPr>
              <w:pStyle w:val="Prrafodelista"/>
              <w:ind w:left="0"/>
              <w:rPr>
                <w:rFonts w:ascii="Arial" w:hAnsi="Arial" w:cs="Arial"/>
              </w:rPr>
            </w:pPr>
          </w:p>
          <w:p w:rsidR="00B91B6D" w:rsidRDefault="00B91B6D" w:rsidP="00B91B6D">
            <w:pPr>
              <w:pStyle w:val="Prrafodelista"/>
              <w:ind w:left="0"/>
              <w:rPr>
                <w:rFonts w:ascii="Arial" w:hAnsi="Arial" w:cs="Arial"/>
              </w:rPr>
            </w:pPr>
          </w:p>
          <w:p w:rsidR="00B91B6D" w:rsidRDefault="00B91B6D" w:rsidP="00B91B6D">
            <w:pPr>
              <w:pStyle w:val="Prrafodelista"/>
              <w:ind w:left="0"/>
              <w:rPr>
                <w:rFonts w:ascii="Arial" w:hAnsi="Arial" w:cs="Arial"/>
              </w:rPr>
            </w:pPr>
          </w:p>
        </w:tc>
        <w:tc>
          <w:tcPr>
            <w:tcW w:w="4982" w:type="dxa"/>
          </w:tcPr>
          <w:p w:rsidR="00B91B6D" w:rsidRDefault="00B91B6D" w:rsidP="00B91B6D">
            <w:pPr>
              <w:pStyle w:val="Prrafodelista"/>
              <w:ind w:left="0"/>
              <w:rPr>
                <w:rFonts w:ascii="Arial" w:hAnsi="Arial" w:cs="Arial"/>
              </w:rPr>
            </w:pPr>
          </w:p>
        </w:tc>
      </w:tr>
      <w:tr w:rsidR="00B91B6D" w:rsidTr="00B91B6D">
        <w:tc>
          <w:tcPr>
            <w:tcW w:w="4982" w:type="dxa"/>
          </w:tcPr>
          <w:p w:rsidR="00B91B6D" w:rsidRDefault="00B91B6D" w:rsidP="00B91B6D">
            <w:pPr>
              <w:pStyle w:val="Prrafodelista"/>
              <w:ind w:left="0"/>
              <w:rPr>
                <w:rFonts w:ascii="Arial" w:hAnsi="Arial" w:cs="Arial"/>
              </w:rPr>
            </w:pPr>
          </w:p>
          <w:p w:rsidR="00912016" w:rsidRDefault="00912016" w:rsidP="00B91B6D">
            <w:pPr>
              <w:pStyle w:val="Prrafodelista"/>
              <w:ind w:left="0"/>
              <w:rPr>
                <w:rFonts w:ascii="Arial" w:hAnsi="Arial" w:cs="Arial"/>
              </w:rPr>
            </w:pPr>
          </w:p>
          <w:p w:rsidR="00B91B6D" w:rsidRDefault="00B91B6D" w:rsidP="00B91B6D">
            <w:pPr>
              <w:pStyle w:val="Prrafodelista"/>
              <w:ind w:left="0"/>
              <w:rPr>
                <w:rFonts w:ascii="Arial" w:hAnsi="Arial" w:cs="Arial"/>
              </w:rPr>
            </w:pPr>
          </w:p>
          <w:p w:rsidR="00B91B6D" w:rsidRDefault="00B91B6D" w:rsidP="00B91B6D">
            <w:pPr>
              <w:pStyle w:val="Prrafodelista"/>
              <w:ind w:left="0"/>
              <w:rPr>
                <w:rFonts w:ascii="Arial" w:hAnsi="Arial" w:cs="Arial"/>
              </w:rPr>
            </w:pPr>
          </w:p>
          <w:p w:rsidR="00B91B6D" w:rsidRDefault="00B91B6D" w:rsidP="00B91B6D">
            <w:pPr>
              <w:pStyle w:val="Prrafodelista"/>
              <w:ind w:left="0"/>
              <w:rPr>
                <w:rFonts w:ascii="Arial" w:hAnsi="Arial" w:cs="Arial"/>
              </w:rPr>
            </w:pPr>
          </w:p>
        </w:tc>
        <w:tc>
          <w:tcPr>
            <w:tcW w:w="4982" w:type="dxa"/>
          </w:tcPr>
          <w:p w:rsidR="00B91B6D" w:rsidRDefault="00B91B6D" w:rsidP="00B91B6D">
            <w:pPr>
              <w:pStyle w:val="Prrafodelista"/>
              <w:ind w:left="0"/>
              <w:rPr>
                <w:rFonts w:ascii="Arial" w:hAnsi="Arial" w:cs="Arial"/>
              </w:rPr>
            </w:pPr>
          </w:p>
        </w:tc>
      </w:tr>
      <w:tr w:rsidR="00B91B6D" w:rsidTr="00B91B6D">
        <w:tc>
          <w:tcPr>
            <w:tcW w:w="4982" w:type="dxa"/>
          </w:tcPr>
          <w:p w:rsidR="00B91B6D" w:rsidRDefault="00B91B6D" w:rsidP="00B91B6D">
            <w:pPr>
              <w:pStyle w:val="Prrafodelista"/>
              <w:ind w:left="0"/>
              <w:rPr>
                <w:rFonts w:ascii="Arial" w:hAnsi="Arial" w:cs="Arial"/>
              </w:rPr>
            </w:pPr>
          </w:p>
          <w:p w:rsidR="00912016" w:rsidRDefault="00912016" w:rsidP="00B91B6D">
            <w:pPr>
              <w:pStyle w:val="Prrafodelista"/>
              <w:ind w:left="0"/>
              <w:rPr>
                <w:rFonts w:ascii="Arial" w:hAnsi="Arial" w:cs="Arial"/>
              </w:rPr>
            </w:pPr>
          </w:p>
          <w:p w:rsidR="00912016" w:rsidRDefault="00912016" w:rsidP="00B91B6D">
            <w:pPr>
              <w:pStyle w:val="Prrafodelista"/>
              <w:ind w:left="0"/>
              <w:rPr>
                <w:rFonts w:ascii="Arial" w:hAnsi="Arial" w:cs="Arial"/>
              </w:rPr>
            </w:pPr>
          </w:p>
          <w:p w:rsidR="00B91B6D" w:rsidRDefault="00B91B6D" w:rsidP="00B91B6D">
            <w:pPr>
              <w:pStyle w:val="Prrafodelista"/>
              <w:ind w:left="0"/>
              <w:rPr>
                <w:rFonts w:ascii="Arial" w:hAnsi="Arial" w:cs="Arial"/>
              </w:rPr>
            </w:pPr>
          </w:p>
        </w:tc>
        <w:tc>
          <w:tcPr>
            <w:tcW w:w="4982" w:type="dxa"/>
          </w:tcPr>
          <w:p w:rsidR="00B91B6D" w:rsidRDefault="00B91B6D" w:rsidP="00B91B6D">
            <w:pPr>
              <w:pStyle w:val="Prrafodelista"/>
              <w:ind w:left="0"/>
              <w:rPr>
                <w:rFonts w:ascii="Arial" w:hAnsi="Arial" w:cs="Arial"/>
              </w:rPr>
            </w:pPr>
          </w:p>
        </w:tc>
      </w:tr>
      <w:tr w:rsidR="00B91B6D" w:rsidTr="00B91B6D">
        <w:tc>
          <w:tcPr>
            <w:tcW w:w="4982" w:type="dxa"/>
          </w:tcPr>
          <w:p w:rsidR="00B91B6D" w:rsidRDefault="00B91B6D" w:rsidP="00B91B6D">
            <w:pPr>
              <w:pStyle w:val="Prrafodelista"/>
              <w:ind w:left="0"/>
              <w:rPr>
                <w:rFonts w:ascii="Arial" w:hAnsi="Arial" w:cs="Arial"/>
              </w:rPr>
            </w:pPr>
          </w:p>
          <w:p w:rsidR="00912016" w:rsidRDefault="00912016" w:rsidP="00B91B6D">
            <w:pPr>
              <w:pStyle w:val="Prrafodelista"/>
              <w:ind w:left="0"/>
              <w:rPr>
                <w:rFonts w:ascii="Arial" w:hAnsi="Arial" w:cs="Arial"/>
              </w:rPr>
            </w:pPr>
          </w:p>
          <w:p w:rsidR="00912016" w:rsidRDefault="00912016" w:rsidP="00B91B6D">
            <w:pPr>
              <w:pStyle w:val="Prrafodelista"/>
              <w:ind w:left="0"/>
              <w:rPr>
                <w:rFonts w:ascii="Arial" w:hAnsi="Arial" w:cs="Arial"/>
              </w:rPr>
            </w:pPr>
          </w:p>
          <w:p w:rsidR="00912016" w:rsidRDefault="00912016" w:rsidP="00B91B6D">
            <w:pPr>
              <w:pStyle w:val="Prrafodelista"/>
              <w:ind w:left="0"/>
              <w:rPr>
                <w:rFonts w:ascii="Arial" w:hAnsi="Arial" w:cs="Arial"/>
              </w:rPr>
            </w:pPr>
          </w:p>
          <w:p w:rsidR="00B91B6D" w:rsidRDefault="00B91B6D" w:rsidP="00B91B6D">
            <w:pPr>
              <w:pStyle w:val="Prrafodelista"/>
              <w:ind w:left="0"/>
              <w:rPr>
                <w:rFonts w:ascii="Arial" w:hAnsi="Arial" w:cs="Arial"/>
              </w:rPr>
            </w:pPr>
          </w:p>
        </w:tc>
        <w:tc>
          <w:tcPr>
            <w:tcW w:w="4982" w:type="dxa"/>
          </w:tcPr>
          <w:p w:rsidR="00B91B6D" w:rsidRDefault="00B91B6D" w:rsidP="00B91B6D">
            <w:pPr>
              <w:pStyle w:val="Prrafodelista"/>
              <w:ind w:left="0"/>
              <w:rPr>
                <w:rFonts w:ascii="Arial" w:hAnsi="Arial" w:cs="Arial"/>
              </w:rPr>
            </w:pPr>
          </w:p>
        </w:tc>
      </w:tr>
    </w:tbl>
    <w:p w:rsidR="00D953C9" w:rsidRPr="00680D9A" w:rsidRDefault="00D953C9" w:rsidP="00E078BD">
      <w:pPr>
        <w:spacing w:line="240" w:lineRule="auto"/>
        <w:jc w:val="both"/>
        <w:rPr>
          <w:rFonts w:ascii="Arial" w:hAnsi="Arial" w:cs="Arial"/>
        </w:rPr>
      </w:pPr>
    </w:p>
    <w:p w:rsidR="00D953C9" w:rsidRDefault="00D953C9" w:rsidP="00E078BD">
      <w:pPr>
        <w:pStyle w:val="Prrafodelista"/>
        <w:numPr>
          <w:ilvl w:val="0"/>
          <w:numId w:val="13"/>
        </w:numPr>
        <w:spacing w:after="0" w:line="240" w:lineRule="auto"/>
        <w:jc w:val="both"/>
        <w:rPr>
          <w:rFonts w:ascii="Arial" w:hAnsi="Arial" w:cs="Arial"/>
        </w:rPr>
      </w:pPr>
      <w:r w:rsidRPr="00680D9A">
        <w:rPr>
          <w:rFonts w:ascii="Arial" w:hAnsi="Arial" w:cs="Arial"/>
        </w:rPr>
        <w:t>Lee el siguiente texto del economista Jhon Galbraith y luego responde las preguntas</w:t>
      </w:r>
      <w:r w:rsidR="00D56FC3">
        <w:rPr>
          <w:rFonts w:ascii="Arial" w:hAnsi="Arial" w:cs="Arial"/>
        </w:rPr>
        <w:t xml:space="preserve"> en el espacio indicado</w:t>
      </w:r>
      <w:r w:rsidRPr="00680D9A">
        <w:rPr>
          <w:rFonts w:ascii="Arial" w:hAnsi="Arial" w:cs="Arial"/>
        </w:rPr>
        <w:t>.</w:t>
      </w:r>
    </w:p>
    <w:p w:rsidR="00E078BD" w:rsidRPr="00E078BD" w:rsidRDefault="00E078BD" w:rsidP="00E078BD">
      <w:pPr>
        <w:pStyle w:val="Prrafodelista"/>
        <w:spacing w:after="0" w:line="240" w:lineRule="auto"/>
        <w:jc w:val="both"/>
        <w:rPr>
          <w:rFonts w:ascii="Arial" w:hAnsi="Arial" w:cs="Arial"/>
        </w:rPr>
      </w:pPr>
    </w:p>
    <w:p w:rsidR="00D953C9" w:rsidRPr="000C372C" w:rsidRDefault="00D953C9" w:rsidP="00E078BD">
      <w:pPr>
        <w:spacing w:after="0" w:line="240" w:lineRule="auto"/>
        <w:ind w:left="360"/>
        <w:jc w:val="both"/>
        <w:rPr>
          <w:rFonts w:ascii="Arial" w:hAnsi="Arial" w:cs="Arial"/>
          <w:i/>
        </w:rPr>
      </w:pPr>
      <w:r w:rsidRPr="000C372C">
        <w:rPr>
          <w:rFonts w:ascii="Arial" w:hAnsi="Arial" w:cs="Arial"/>
          <w:i/>
        </w:rPr>
        <w:t xml:space="preserve">El martes 29 de octubre fue el día más devastador en la historia de la Bolsa de Nueva York y, posiblemente el más devastador en la historia de todos los mercados. Todo lo peor de todos los días anteriores </w:t>
      </w:r>
      <w:r w:rsidR="003649B6" w:rsidRPr="000C372C">
        <w:rPr>
          <w:rFonts w:ascii="Arial" w:hAnsi="Arial" w:cs="Arial"/>
          <w:i/>
        </w:rPr>
        <w:t>se dio cita en él. El volumen de contracción fue inmensamente superior al del “jueves Negro”; la degradación de los precios alcanzó profundidades solo superadas el lunes. La incertidumbre y la alarma fueron tan grandes como en cualquiera de los días citados.</w:t>
      </w:r>
    </w:p>
    <w:p w:rsidR="00E078BD" w:rsidRPr="000C372C" w:rsidRDefault="00E078BD" w:rsidP="00E078BD">
      <w:pPr>
        <w:spacing w:after="0" w:line="240" w:lineRule="auto"/>
        <w:ind w:left="360"/>
        <w:jc w:val="both"/>
        <w:rPr>
          <w:rFonts w:ascii="Arial" w:hAnsi="Arial" w:cs="Arial"/>
          <w:i/>
          <w:sz w:val="10"/>
        </w:rPr>
      </w:pPr>
    </w:p>
    <w:p w:rsidR="002A6C66" w:rsidRDefault="003649B6" w:rsidP="00E078BD">
      <w:pPr>
        <w:spacing w:after="0" w:line="240" w:lineRule="auto"/>
        <w:ind w:left="360"/>
        <w:jc w:val="both"/>
        <w:rPr>
          <w:rFonts w:ascii="Arial" w:hAnsi="Arial" w:cs="Arial"/>
        </w:rPr>
      </w:pPr>
      <w:r w:rsidRPr="000C372C">
        <w:rPr>
          <w:rFonts w:ascii="Arial" w:hAnsi="Arial" w:cs="Arial"/>
          <w:i/>
        </w:rPr>
        <w:t xml:space="preserve">Tan pronto como abrió el mercado, se empezó a vender con enloquecida urgencia. Se ofrecían </w:t>
      </w:r>
      <w:r w:rsidR="002A6C66" w:rsidRPr="000C372C">
        <w:rPr>
          <w:rFonts w:ascii="Arial" w:hAnsi="Arial" w:cs="Arial"/>
          <w:i/>
        </w:rPr>
        <w:t xml:space="preserve">grandes masas de valores al precio que quisiesen dar; de haber continuado todo el día el ritmo de venta de la primera hora el volumen total habría sido de 33 millones de transferencias </w:t>
      </w:r>
      <w:r w:rsidR="002A6C66" w:rsidRPr="00680D9A">
        <w:rPr>
          <w:rFonts w:ascii="Arial" w:hAnsi="Arial" w:cs="Arial"/>
        </w:rPr>
        <w:t xml:space="preserve">(Galbraith, 2009). </w:t>
      </w:r>
    </w:p>
    <w:p w:rsidR="00B91B6D" w:rsidRDefault="00B91B6D" w:rsidP="00E078BD">
      <w:pPr>
        <w:spacing w:after="0" w:line="240" w:lineRule="auto"/>
        <w:ind w:left="360"/>
        <w:jc w:val="both"/>
        <w:rPr>
          <w:rFonts w:ascii="Arial" w:hAnsi="Arial" w:cs="Arial"/>
        </w:rPr>
      </w:pPr>
    </w:p>
    <w:p w:rsidR="00E078BD" w:rsidRPr="00E078BD" w:rsidRDefault="00E078BD" w:rsidP="00E078BD">
      <w:pPr>
        <w:spacing w:after="0" w:line="240" w:lineRule="auto"/>
        <w:jc w:val="both"/>
        <w:rPr>
          <w:rFonts w:ascii="Arial" w:hAnsi="Arial" w:cs="Arial"/>
          <w:sz w:val="14"/>
        </w:rPr>
      </w:pPr>
    </w:p>
    <w:p w:rsidR="002A6C66" w:rsidRDefault="002A6C66" w:rsidP="00680D9A">
      <w:pPr>
        <w:pStyle w:val="Prrafodelista"/>
        <w:numPr>
          <w:ilvl w:val="0"/>
          <w:numId w:val="15"/>
        </w:numPr>
        <w:jc w:val="both"/>
        <w:rPr>
          <w:rFonts w:ascii="Arial" w:hAnsi="Arial" w:cs="Arial"/>
        </w:rPr>
      </w:pPr>
      <w:r w:rsidRPr="00680D9A">
        <w:rPr>
          <w:rFonts w:ascii="Arial" w:hAnsi="Arial" w:cs="Arial"/>
        </w:rPr>
        <w:t>¿Por qué Galbraith afirma que el martes 29 de octubre de 1929 fue “el día más devastador en la historia de la Bolsa de Nueva York?</w:t>
      </w:r>
    </w:p>
    <w:tbl>
      <w:tblPr>
        <w:tblStyle w:val="Tablaconcuadrcula"/>
        <w:tblW w:w="0" w:type="auto"/>
        <w:tblInd w:w="720" w:type="dxa"/>
        <w:tblLook w:val="04A0" w:firstRow="1" w:lastRow="0" w:firstColumn="1" w:lastColumn="0" w:noHBand="0" w:noVBand="1"/>
      </w:tblPr>
      <w:tblGrid>
        <w:gridCol w:w="9244"/>
      </w:tblGrid>
      <w:tr w:rsidR="00B91B6D" w:rsidTr="00B91B6D">
        <w:tc>
          <w:tcPr>
            <w:tcW w:w="9964" w:type="dxa"/>
          </w:tcPr>
          <w:p w:rsidR="00B91B6D" w:rsidRDefault="00B91B6D" w:rsidP="00B91B6D">
            <w:pPr>
              <w:pStyle w:val="Prrafodelista"/>
              <w:ind w:left="0"/>
              <w:jc w:val="both"/>
              <w:rPr>
                <w:rFonts w:ascii="Arial" w:hAnsi="Arial" w:cs="Arial"/>
              </w:rPr>
            </w:pPr>
          </w:p>
          <w:p w:rsidR="00B91B6D" w:rsidRDefault="00B91B6D" w:rsidP="00B91B6D">
            <w:pPr>
              <w:pStyle w:val="Prrafodelista"/>
              <w:ind w:left="0"/>
              <w:jc w:val="both"/>
              <w:rPr>
                <w:rFonts w:ascii="Arial" w:hAnsi="Arial" w:cs="Arial"/>
              </w:rPr>
            </w:pPr>
          </w:p>
          <w:p w:rsidR="00B91B6D" w:rsidRDefault="00B91B6D" w:rsidP="00B91B6D">
            <w:pPr>
              <w:pStyle w:val="Prrafodelista"/>
              <w:ind w:left="0"/>
              <w:jc w:val="both"/>
              <w:rPr>
                <w:rFonts w:ascii="Arial" w:hAnsi="Arial" w:cs="Arial"/>
              </w:rPr>
            </w:pPr>
          </w:p>
          <w:p w:rsidR="00B91B6D" w:rsidRDefault="00B91B6D" w:rsidP="00B91B6D">
            <w:pPr>
              <w:pStyle w:val="Prrafodelista"/>
              <w:ind w:left="0"/>
              <w:jc w:val="both"/>
              <w:rPr>
                <w:rFonts w:ascii="Arial" w:hAnsi="Arial" w:cs="Arial"/>
              </w:rPr>
            </w:pPr>
          </w:p>
          <w:p w:rsidR="00B91B6D" w:rsidRDefault="00B91B6D" w:rsidP="00B91B6D">
            <w:pPr>
              <w:pStyle w:val="Prrafodelista"/>
              <w:ind w:left="0"/>
              <w:jc w:val="both"/>
              <w:rPr>
                <w:rFonts w:ascii="Arial" w:hAnsi="Arial" w:cs="Arial"/>
              </w:rPr>
            </w:pPr>
          </w:p>
          <w:p w:rsidR="00B91B6D" w:rsidRDefault="00B91B6D" w:rsidP="00B91B6D">
            <w:pPr>
              <w:pStyle w:val="Prrafodelista"/>
              <w:ind w:left="0"/>
              <w:jc w:val="both"/>
              <w:rPr>
                <w:rFonts w:ascii="Arial" w:hAnsi="Arial" w:cs="Arial"/>
              </w:rPr>
            </w:pPr>
          </w:p>
          <w:p w:rsidR="00B91B6D" w:rsidRDefault="00B91B6D" w:rsidP="00B91B6D">
            <w:pPr>
              <w:pStyle w:val="Prrafodelista"/>
              <w:ind w:left="0"/>
              <w:jc w:val="both"/>
              <w:rPr>
                <w:rFonts w:ascii="Arial" w:hAnsi="Arial" w:cs="Arial"/>
              </w:rPr>
            </w:pPr>
          </w:p>
          <w:p w:rsidR="00B91B6D" w:rsidRDefault="00B91B6D" w:rsidP="00B91B6D">
            <w:pPr>
              <w:pStyle w:val="Prrafodelista"/>
              <w:ind w:left="0"/>
              <w:jc w:val="both"/>
              <w:rPr>
                <w:rFonts w:ascii="Arial" w:hAnsi="Arial" w:cs="Arial"/>
              </w:rPr>
            </w:pPr>
          </w:p>
          <w:p w:rsidR="00B91B6D" w:rsidRDefault="00B91B6D" w:rsidP="00B91B6D">
            <w:pPr>
              <w:pStyle w:val="Prrafodelista"/>
              <w:ind w:left="0"/>
              <w:jc w:val="both"/>
              <w:rPr>
                <w:rFonts w:ascii="Arial" w:hAnsi="Arial" w:cs="Arial"/>
              </w:rPr>
            </w:pPr>
          </w:p>
          <w:p w:rsidR="00B91B6D" w:rsidRDefault="00B91B6D" w:rsidP="00B91B6D">
            <w:pPr>
              <w:pStyle w:val="Prrafodelista"/>
              <w:ind w:left="0"/>
              <w:jc w:val="both"/>
              <w:rPr>
                <w:rFonts w:ascii="Arial" w:hAnsi="Arial" w:cs="Arial"/>
              </w:rPr>
            </w:pPr>
          </w:p>
          <w:p w:rsidR="00B91B6D" w:rsidRDefault="00B91B6D" w:rsidP="00B91B6D">
            <w:pPr>
              <w:pStyle w:val="Prrafodelista"/>
              <w:ind w:left="0"/>
              <w:jc w:val="both"/>
              <w:rPr>
                <w:rFonts w:ascii="Arial" w:hAnsi="Arial" w:cs="Arial"/>
              </w:rPr>
            </w:pPr>
          </w:p>
          <w:p w:rsidR="00B91B6D" w:rsidRDefault="00B91B6D" w:rsidP="00B91B6D">
            <w:pPr>
              <w:pStyle w:val="Prrafodelista"/>
              <w:ind w:left="0"/>
              <w:jc w:val="both"/>
              <w:rPr>
                <w:rFonts w:ascii="Arial" w:hAnsi="Arial" w:cs="Arial"/>
              </w:rPr>
            </w:pPr>
          </w:p>
        </w:tc>
      </w:tr>
    </w:tbl>
    <w:p w:rsidR="00B91B6D" w:rsidRDefault="00B91B6D" w:rsidP="00B91B6D">
      <w:pPr>
        <w:pStyle w:val="Prrafodelista"/>
        <w:jc w:val="both"/>
        <w:rPr>
          <w:rFonts w:ascii="Arial" w:hAnsi="Arial" w:cs="Arial"/>
        </w:rPr>
      </w:pPr>
    </w:p>
    <w:p w:rsidR="00E078BD" w:rsidRPr="00E078BD" w:rsidRDefault="00E078BD" w:rsidP="00E078BD">
      <w:pPr>
        <w:pStyle w:val="Prrafodelista"/>
        <w:jc w:val="both"/>
        <w:rPr>
          <w:rFonts w:ascii="Arial" w:hAnsi="Arial" w:cs="Arial"/>
          <w:sz w:val="10"/>
        </w:rPr>
      </w:pPr>
    </w:p>
    <w:p w:rsidR="002A6C66" w:rsidRDefault="002A6C66" w:rsidP="00680D9A">
      <w:pPr>
        <w:pStyle w:val="Prrafodelista"/>
        <w:numPr>
          <w:ilvl w:val="0"/>
          <w:numId w:val="15"/>
        </w:numPr>
        <w:jc w:val="both"/>
        <w:rPr>
          <w:rFonts w:ascii="Arial" w:hAnsi="Arial" w:cs="Arial"/>
        </w:rPr>
      </w:pPr>
      <w:r w:rsidRPr="00680D9A">
        <w:rPr>
          <w:rFonts w:ascii="Arial" w:hAnsi="Arial" w:cs="Arial"/>
        </w:rPr>
        <w:t>Explica</w:t>
      </w:r>
      <w:r w:rsidR="00E078BD">
        <w:rPr>
          <w:rFonts w:ascii="Arial" w:hAnsi="Arial" w:cs="Arial"/>
        </w:rPr>
        <w:t xml:space="preserve"> al menos tres consecuencias de la crisis financiera de 1929.</w:t>
      </w:r>
    </w:p>
    <w:tbl>
      <w:tblPr>
        <w:tblStyle w:val="Tablaconcuadrcula"/>
        <w:tblW w:w="0" w:type="auto"/>
        <w:tblLook w:val="04A0" w:firstRow="1" w:lastRow="0" w:firstColumn="1" w:lastColumn="0" w:noHBand="0" w:noVBand="1"/>
      </w:tblPr>
      <w:tblGrid>
        <w:gridCol w:w="9964"/>
      </w:tblGrid>
      <w:tr w:rsidR="00B91B6D" w:rsidTr="00B91B6D">
        <w:tc>
          <w:tcPr>
            <w:tcW w:w="9964" w:type="dxa"/>
          </w:tcPr>
          <w:p w:rsidR="00B91B6D" w:rsidRDefault="00B91B6D" w:rsidP="00B91B6D">
            <w:pPr>
              <w:rPr>
                <w:rFonts w:ascii="Arial" w:hAnsi="Arial" w:cs="Arial"/>
              </w:rPr>
            </w:pPr>
          </w:p>
          <w:p w:rsidR="00B91B6D" w:rsidRDefault="00B91B6D" w:rsidP="00B91B6D">
            <w:pPr>
              <w:rPr>
                <w:rFonts w:ascii="Arial" w:hAnsi="Arial" w:cs="Arial"/>
              </w:rPr>
            </w:pPr>
          </w:p>
          <w:p w:rsidR="00B91B6D" w:rsidRDefault="00B91B6D" w:rsidP="00B91B6D">
            <w:pPr>
              <w:rPr>
                <w:rFonts w:ascii="Arial" w:hAnsi="Arial" w:cs="Arial"/>
              </w:rPr>
            </w:pPr>
          </w:p>
          <w:p w:rsidR="00B91B6D" w:rsidRDefault="00B91B6D" w:rsidP="00B91B6D">
            <w:pPr>
              <w:rPr>
                <w:rFonts w:ascii="Arial" w:hAnsi="Arial" w:cs="Arial"/>
              </w:rPr>
            </w:pPr>
          </w:p>
          <w:p w:rsidR="00B91B6D" w:rsidRDefault="00B91B6D" w:rsidP="00B91B6D">
            <w:pPr>
              <w:rPr>
                <w:rFonts w:ascii="Arial" w:hAnsi="Arial" w:cs="Arial"/>
              </w:rPr>
            </w:pPr>
          </w:p>
          <w:p w:rsidR="00B91B6D" w:rsidRDefault="00B91B6D" w:rsidP="00B91B6D">
            <w:pPr>
              <w:rPr>
                <w:rFonts w:ascii="Arial" w:hAnsi="Arial" w:cs="Arial"/>
              </w:rPr>
            </w:pPr>
          </w:p>
          <w:p w:rsidR="00B91B6D" w:rsidRDefault="00B91B6D" w:rsidP="00B91B6D">
            <w:pPr>
              <w:rPr>
                <w:rFonts w:ascii="Arial" w:hAnsi="Arial" w:cs="Arial"/>
              </w:rPr>
            </w:pPr>
          </w:p>
          <w:p w:rsidR="00B91B6D" w:rsidRDefault="00B91B6D" w:rsidP="00B91B6D">
            <w:pPr>
              <w:rPr>
                <w:rFonts w:ascii="Arial" w:hAnsi="Arial" w:cs="Arial"/>
              </w:rPr>
            </w:pPr>
          </w:p>
          <w:p w:rsidR="00B91B6D" w:rsidRDefault="00B91B6D" w:rsidP="00B91B6D">
            <w:pPr>
              <w:rPr>
                <w:rFonts w:ascii="Arial" w:hAnsi="Arial" w:cs="Arial"/>
              </w:rPr>
            </w:pPr>
          </w:p>
          <w:p w:rsidR="00B91B6D" w:rsidRDefault="00B91B6D" w:rsidP="00B91B6D">
            <w:pPr>
              <w:rPr>
                <w:rFonts w:ascii="Arial" w:hAnsi="Arial" w:cs="Arial"/>
              </w:rPr>
            </w:pPr>
          </w:p>
          <w:p w:rsidR="00B91B6D" w:rsidRDefault="00B91B6D" w:rsidP="00B91B6D">
            <w:pPr>
              <w:rPr>
                <w:rFonts w:ascii="Arial" w:hAnsi="Arial" w:cs="Arial"/>
              </w:rPr>
            </w:pPr>
          </w:p>
          <w:p w:rsidR="00B91B6D" w:rsidRDefault="00B91B6D" w:rsidP="00B91B6D">
            <w:pPr>
              <w:rPr>
                <w:rFonts w:ascii="Arial" w:hAnsi="Arial" w:cs="Arial"/>
              </w:rPr>
            </w:pPr>
          </w:p>
          <w:p w:rsidR="00B91B6D" w:rsidRDefault="00B91B6D" w:rsidP="00B91B6D">
            <w:pPr>
              <w:rPr>
                <w:rFonts w:ascii="Arial" w:hAnsi="Arial" w:cs="Arial"/>
              </w:rPr>
            </w:pPr>
          </w:p>
          <w:p w:rsidR="00B91B6D" w:rsidRDefault="00B91B6D" w:rsidP="00B91B6D">
            <w:pPr>
              <w:rPr>
                <w:rFonts w:ascii="Arial" w:hAnsi="Arial" w:cs="Arial"/>
              </w:rPr>
            </w:pPr>
          </w:p>
        </w:tc>
      </w:tr>
    </w:tbl>
    <w:p w:rsidR="00DA694A" w:rsidRDefault="00DA694A" w:rsidP="00B91B6D">
      <w:pPr>
        <w:rPr>
          <w:rFonts w:ascii="Arial" w:hAnsi="Arial" w:cs="Arial"/>
        </w:rPr>
      </w:pPr>
    </w:p>
    <w:p w:rsidR="00D56FC3" w:rsidRDefault="00D56FC3" w:rsidP="00B91B6D">
      <w:pPr>
        <w:rPr>
          <w:rFonts w:ascii="Arial" w:hAnsi="Arial" w:cs="Arial"/>
        </w:rPr>
      </w:pPr>
    </w:p>
    <w:p w:rsidR="00D56FC3" w:rsidRDefault="00D56FC3" w:rsidP="00B91B6D">
      <w:pPr>
        <w:rPr>
          <w:rFonts w:ascii="Arial" w:hAnsi="Arial" w:cs="Arial"/>
        </w:rPr>
      </w:pPr>
    </w:p>
    <w:p w:rsidR="00D56FC3" w:rsidRDefault="00D56FC3" w:rsidP="00B91B6D">
      <w:pPr>
        <w:rPr>
          <w:rFonts w:ascii="Arial" w:hAnsi="Arial" w:cs="Arial"/>
        </w:rPr>
      </w:pPr>
    </w:p>
    <w:p w:rsidR="00D56FC3" w:rsidRPr="00B91B6D" w:rsidRDefault="00D56FC3" w:rsidP="00B91B6D">
      <w:pPr>
        <w:rPr>
          <w:rFonts w:ascii="Arial" w:hAnsi="Arial" w:cs="Arial"/>
        </w:rPr>
      </w:pPr>
    </w:p>
    <w:p w:rsidR="00DA694A" w:rsidRPr="00E078BD" w:rsidRDefault="00DA694A" w:rsidP="00E078BD">
      <w:pPr>
        <w:pStyle w:val="Prrafodelista"/>
        <w:rPr>
          <w:rFonts w:ascii="Arial" w:hAnsi="Arial" w:cs="Arial"/>
        </w:rPr>
      </w:pPr>
    </w:p>
    <w:p w:rsidR="00E078BD" w:rsidRDefault="00E078BD" w:rsidP="000C372C">
      <w:pPr>
        <w:pStyle w:val="Prrafodelista"/>
        <w:numPr>
          <w:ilvl w:val="0"/>
          <w:numId w:val="13"/>
        </w:numPr>
        <w:spacing w:after="0" w:line="240" w:lineRule="auto"/>
        <w:jc w:val="both"/>
        <w:rPr>
          <w:rFonts w:ascii="Arial" w:hAnsi="Arial" w:cs="Arial"/>
        </w:rPr>
      </w:pPr>
      <w:r>
        <w:rPr>
          <w:rFonts w:ascii="Arial" w:hAnsi="Arial" w:cs="Arial"/>
        </w:rPr>
        <w:t>Lee los siguientes fragmentos de los filósofos Hannah Arendt y Erich Fromm sobre el concepto de totalitarismo y luego respon</w:t>
      </w:r>
      <w:r w:rsidR="000C372C">
        <w:rPr>
          <w:rFonts w:ascii="Arial" w:hAnsi="Arial" w:cs="Arial"/>
        </w:rPr>
        <w:t>de</w:t>
      </w:r>
      <w:r w:rsidR="00D56FC3">
        <w:rPr>
          <w:rFonts w:ascii="Arial" w:hAnsi="Arial" w:cs="Arial"/>
        </w:rPr>
        <w:t xml:space="preserve"> en el espacio indicado</w:t>
      </w:r>
      <w:bookmarkStart w:id="0" w:name="_GoBack"/>
      <w:bookmarkEnd w:id="0"/>
      <w:r w:rsidR="000C372C">
        <w:rPr>
          <w:rFonts w:ascii="Arial" w:hAnsi="Arial" w:cs="Arial"/>
        </w:rPr>
        <w:t>.</w:t>
      </w:r>
    </w:p>
    <w:p w:rsidR="00D56FC3" w:rsidRDefault="00D56FC3" w:rsidP="00D56FC3">
      <w:pPr>
        <w:pStyle w:val="Prrafodelista"/>
        <w:spacing w:after="0" w:line="240" w:lineRule="auto"/>
        <w:jc w:val="both"/>
        <w:rPr>
          <w:rFonts w:ascii="Arial" w:hAnsi="Arial" w:cs="Arial"/>
        </w:rPr>
      </w:pPr>
    </w:p>
    <w:p w:rsidR="000C372C" w:rsidRPr="000C372C" w:rsidRDefault="000C372C" w:rsidP="000C372C">
      <w:pPr>
        <w:pStyle w:val="Prrafodelista"/>
        <w:spacing w:after="0" w:line="240" w:lineRule="auto"/>
        <w:jc w:val="both"/>
        <w:rPr>
          <w:rFonts w:ascii="Arial" w:hAnsi="Arial" w:cs="Arial"/>
          <w:sz w:val="8"/>
        </w:rPr>
      </w:pPr>
    </w:p>
    <w:p w:rsidR="00E078BD" w:rsidRPr="00E37F60" w:rsidRDefault="00E078BD" w:rsidP="00E37F60">
      <w:pPr>
        <w:pStyle w:val="Prrafodelista"/>
        <w:numPr>
          <w:ilvl w:val="0"/>
          <w:numId w:val="20"/>
        </w:numPr>
        <w:spacing w:after="0" w:line="240" w:lineRule="auto"/>
        <w:jc w:val="both"/>
        <w:rPr>
          <w:rFonts w:ascii="Arial" w:hAnsi="Arial" w:cs="Arial"/>
        </w:rPr>
      </w:pPr>
      <w:r w:rsidRPr="00E37F60">
        <w:rPr>
          <w:rFonts w:ascii="Arial" w:hAnsi="Arial" w:cs="Arial"/>
          <w:i/>
        </w:rPr>
        <w:t>La dominación totalitaria nos enfrenta con un tipo de Gobierno completamente diferente. Es cierto que desafía todas las leyes positivas, incluso hasta el extremo de desafiar aquellas que él mismo ha establecido (como en el caso de la Constitución soviética de 1936, por citar solo el ejemplo más sobresaliente</w:t>
      </w:r>
      <w:r w:rsidR="00213B5C" w:rsidRPr="00E37F60">
        <w:rPr>
          <w:rFonts w:ascii="Arial" w:hAnsi="Arial" w:cs="Arial"/>
          <w:i/>
        </w:rPr>
        <w:t>) o de no preocuparse de abolirlas (como en el caso de la Constitución de Weimar, que el gobierno nazi jamás revocó). Pero no opera sin la guía del derecho ni es arbitrario porque afirma que obedece estrictamente a aquellas leyes de la Naturaleza o de la Historia de las que, supuestamente, proceden todas las leyes positivas</w:t>
      </w:r>
      <w:r w:rsidR="00213B5C" w:rsidRPr="00E37F60">
        <w:rPr>
          <w:rFonts w:ascii="Arial" w:hAnsi="Arial" w:cs="Arial"/>
        </w:rPr>
        <w:t xml:space="preserve"> (Arendt, 1998).</w:t>
      </w:r>
    </w:p>
    <w:p w:rsidR="000C372C" w:rsidRPr="000C372C" w:rsidRDefault="000C372C" w:rsidP="000C372C">
      <w:pPr>
        <w:spacing w:after="0" w:line="240" w:lineRule="auto"/>
        <w:ind w:left="360"/>
        <w:jc w:val="both"/>
        <w:rPr>
          <w:rFonts w:ascii="Arial" w:hAnsi="Arial" w:cs="Arial"/>
          <w:sz w:val="16"/>
        </w:rPr>
      </w:pPr>
    </w:p>
    <w:p w:rsidR="000C372C" w:rsidRPr="00E37F60" w:rsidRDefault="00213B5C" w:rsidP="00E37F60">
      <w:pPr>
        <w:pStyle w:val="Prrafodelista"/>
        <w:numPr>
          <w:ilvl w:val="0"/>
          <w:numId w:val="20"/>
        </w:numPr>
        <w:spacing w:after="0" w:line="240" w:lineRule="auto"/>
        <w:jc w:val="both"/>
        <w:rPr>
          <w:rFonts w:ascii="Arial" w:hAnsi="Arial" w:cs="Arial"/>
        </w:rPr>
      </w:pPr>
      <w:r w:rsidRPr="00E37F60">
        <w:rPr>
          <w:rFonts w:ascii="Arial" w:hAnsi="Arial" w:cs="Arial"/>
          <w:i/>
        </w:rPr>
        <w:t>En un principio, muchos hallaban algún aliento en la creencia de que la victoria del sistema autoritario se debía a la locura de unos cuantos individuos y que, a su debido tiempo, esa locura los conduciría al derrumbe. Otros se satisfacían con pensar que al pueblo italiano, o al alemán, les faltaba una práctica suficiente de la democracia, y que, por lo tanto, se podía esperar sin ninguna preocupación el momento en que esos pueblos alcanzaran la madurez política de las democracias occidentales. Otra ilusión común, quizá la más peligrosa de todas</w:t>
      </w:r>
      <w:r w:rsidR="000C372C" w:rsidRPr="00E37F60">
        <w:rPr>
          <w:rFonts w:ascii="Arial" w:hAnsi="Arial" w:cs="Arial"/>
          <w:i/>
        </w:rPr>
        <w:t xml:space="preserve">, era el considerar que hombres como Hitler habían logrado apoderarse del vasto aparato del Estado solo con astucias y engaños; que ellos y sus satélites gobernaban únicamente por la fuerza desnuda y que el resto de la población oficiaba de víctima involuntaria de la traición y del terror </w:t>
      </w:r>
      <w:r w:rsidR="000C372C" w:rsidRPr="00E37F60">
        <w:rPr>
          <w:rFonts w:ascii="Arial" w:hAnsi="Arial" w:cs="Arial"/>
        </w:rPr>
        <w:t>(Fromm, 2006).</w:t>
      </w:r>
    </w:p>
    <w:p w:rsidR="000C372C" w:rsidRDefault="000C372C" w:rsidP="000C372C">
      <w:pPr>
        <w:spacing w:after="0" w:line="240" w:lineRule="auto"/>
        <w:jc w:val="both"/>
        <w:rPr>
          <w:rFonts w:ascii="Arial" w:hAnsi="Arial" w:cs="Arial"/>
        </w:rPr>
      </w:pPr>
    </w:p>
    <w:p w:rsidR="000C372C" w:rsidRDefault="000C372C" w:rsidP="000C372C">
      <w:pPr>
        <w:pStyle w:val="Prrafodelista"/>
        <w:numPr>
          <w:ilvl w:val="0"/>
          <w:numId w:val="17"/>
        </w:numPr>
        <w:jc w:val="both"/>
        <w:rPr>
          <w:rFonts w:ascii="Arial" w:hAnsi="Arial" w:cs="Arial"/>
        </w:rPr>
      </w:pPr>
      <w:r w:rsidRPr="000C372C">
        <w:rPr>
          <w:rFonts w:ascii="Arial" w:hAnsi="Arial" w:cs="Arial"/>
        </w:rPr>
        <w:t>¿Cuáles son las ideas centrales de cada uno de estos fragmentos?</w:t>
      </w:r>
    </w:p>
    <w:tbl>
      <w:tblPr>
        <w:tblStyle w:val="Tablaconcuadrcula"/>
        <w:tblW w:w="0" w:type="auto"/>
        <w:tblInd w:w="360" w:type="dxa"/>
        <w:tblLook w:val="04A0" w:firstRow="1" w:lastRow="0" w:firstColumn="1" w:lastColumn="0" w:noHBand="0" w:noVBand="1"/>
      </w:tblPr>
      <w:tblGrid>
        <w:gridCol w:w="9604"/>
      </w:tblGrid>
      <w:tr w:rsidR="00B91B6D" w:rsidTr="00B91B6D">
        <w:tc>
          <w:tcPr>
            <w:tcW w:w="9964" w:type="dxa"/>
          </w:tcPr>
          <w:p w:rsidR="00B91B6D" w:rsidRDefault="00B91B6D" w:rsidP="00B91B6D">
            <w:pPr>
              <w:jc w:val="both"/>
              <w:rPr>
                <w:rFonts w:ascii="Arial" w:hAnsi="Arial" w:cs="Arial"/>
              </w:rPr>
            </w:pPr>
          </w:p>
          <w:p w:rsidR="00B91B6D" w:rsidRDefault="00B91B6D" w:rsidP="00B91B6D">
            <w:pPr>
              <w:jc w:val="both"/>
              <w:rPr>
                <w:rFonts w:ascii="Arial" w:hAnsi="Arial" w:cs="Arial"/>
              </w:rPr>
            </w:pPr>
          </w:p>
          <w:p w:rsidR="00B91B6D" w:rsidRDefault="00B91B6D" w:rsidP="00B91B6D">
            <w:pPr>
              <w:jc w:val="both"/>
              <w:rPr>
                <w:rFonts w:ascii="Arial" w:hAnsi="Arial" w:cs="Arial"/>
              </w:rPr>
            </w:pPr>
          </w:p>
          <w:p w:rsidR="00B91B6D" w:rsidRDefault="00B91B6D" w:rsidP="00B91B6D">
            <w:pPr>
              <w:jc w:val="both"/>
              <w:rPr>
                <w:rFonts w:ascii="Arial" w:hAnsi="Arial" w:cs="Arial"/>
              </w:rPr>
            </w:pPr>
          </w:p>
          <w:p w:rsidR="00B91B6D" w:rsidRDefault="00B91B6D" w:rsidP="00B91B6D">
            <w:pPr>
              <w:jc w:val="both"/>
              <w:rPr>
                <w:rFonts w:ascii="Arial" w:hAnsi="Arial" w:cs="Arial"/>
              </w:rPr>
            </w:pPr>
          </w:p>
          <w:p w:rsidR="00B91B6D" w:rsidRDefault="00B91B6D" w:rsidP="00B91B6D">
            <w:pPr>
              <w:jc w:val="both"/>
              <w:rPr>
                <w:rFonts w:ascii="Arial" w:hAnsi="Arial" w:cs="Arial"/>
              </w:rPr>
            </w:pPr>
          </w:p>
          <w:p w:rsidR="00B91B6D" w:rsidRDefault="00B91B6D" w:rsidP="00B91B6D">
            <w:pPr>
              <w:jc w:val="both"/>
              <w:rPr>
                <w:rFonts w:ascii="Arial" w:hAnsi="Arial" w:cs="Arial"/>
              </w:rPr>
            </w:pPr>
          </w:p>
          <w:p w:rsidR="00B91B6D" w:rsidRDefault="00B91B6D" w:rsidP="00B91B6D">
            <w:pPr>
              <w:jc w:val="both"/>
              <w:rPr>
                <w:rFonts w:ascii="Arial" w:hAnsi="Arial" w:cs="Arial"/>
              </w:rPr>
            </w:pPr>
          </w:p>
          <w:p w:rsidR="00B91B6D" w:rsidRDefault="00B91B6D" w:rsidP="00B91B6D">
            <w:pPr>
              <w:jc w:val="both"/>
              <w:rPr>
                <w:rFonts w:ascii="Arial" w:hAnsi="Arial" w:cs="Arial"/>
              </w:rPr>
            </w:pPr>
          </w:p>
          <w:p w:rsidR="00B91B6D" w:rsidRDefault="00B91B6D" w:rsidP="00B91B6D">
            <w:pPr>
              <w:jc w:val="both"/>
              <w:rPr>
                <w:rFonts w:ascii="Arial" w:hAnsi="Arial" w:cs="Arial"/>
              </w:rPr>
            </w:pPr>
          </w:p>
          <w:p w:rsidR="00B91B6D" w:rsidRDefault="00B91B6D" w:rsidP="00B91B6D">
            <w:pPr>
              <w:jc w:val="both"/>
              <w:rPr>
                <w:rFonts w:ascii="Arial" w:hAnsi="Arial" w:cs="Arial"/>
              </w:rPr>
            </w:pPr>
          </w:p>
          <w:p w:rsidR="00B91B6D" w:rsidRDefault="00B91B6D" w:rsidP="00B91B6D">
            <w:pPr>
              <w:jc w:val="both"/>
              <w:rPr>
                <w:rFonts w:ascii="Arial" w:hAnsi="Arial" w:cs="Arial"/>
              </w:rPr>
            </w:pPr>
          </w:p>
        </w:tc>
      </w:tr>
    </w:tbl>
    <w:p w:rsidR="00B91B6D" w:rsidRPr="00B91B6D" w:rsidRDefault="00B91B6D" w:rsidP="00B91B6D">
      <w:pPr>
        <w:ind w:left="360"/>
        <w:jc w:val="both"/>
        <w:rPr>
          <w:rFonts w:ascii="Arial" w:hAnsi="Arial" w:cs="Arial"/>
        </w:rPr>
      </w:pPr>
    </w:p>
    <w:p w:rsidR="000C372C" w:rsidRPr="000C372C" w:rsidRDefault="000C372C" w:rsidP="000C372C">
      <w:pPr>
        <w:pStyle w:val="Prrafodelista"/>
        <w:jc w:val="both"/>
        <w:rPr>
          <w:rFonts w:ascii="Arial" w:hAnsi="Arial" w:cs="Arial"/>
          <w:sz w:val="10"/>
        </w:rPr>
      </w:pPr>
    </w:p>
    <w:p w:rsidR="00B91B6D" w:rsidRDefault="000C372C" w:rsidP="00B91B6D">
      <w:pPr>
        <w:pStyle w:val="Prrafodelista"/>
        <w:numPr>
          <w:ilvl w:val="0"/>
          <w:numId w:val="17"/>
        </w:numPr>
        <w:jc w:val="both"/>
        <w:rPr>
          <w:rFonts w:ascii="Arial" w:hAnsi="Arial" w:cs="Arial"/>
        </w:rPr>
      </w:pPr>
      <w:r>
        <w:rPr>
          <w:rFonts w:ascii="Arial" w:hAnsi="Arial" w:cs="Arial"/>
        </w:rPr>
        <w:t xml:space="preserve">Establece una semejanza y una diferencia entre las citas </w:t>
      </w:r>
      <w:r w:rsidR="00E37F60">
        <w:rPr>
          <w:rFonts w:ascii="Arial" w:hAnsi="Arial" w:cs="Arial"/>
        </w:rPr>
        <w:t xml:space="preserve">(a y b) </w:t>
      </w:r>
      <w:r>
        <w:rPr>
          <w:rFonts w:ascii="Arial" w:hAnsi="Arial" w:cs="Arial"/>
        </w:rPr>
        <w:t>e</w:t>
      </w:r>
      <w:r w:rsidR="00E37F60">
        <w:rPr>
          <w:rFonts w:ascii="Arial" w:hAnsi="Arial" w:cs="Arial"/>
        </w:rPr>
        <w:t xml:space="preserve">n relación con el concepto de </w:t>
      </w:r>
      <w:r>
        <w:rPr>
          <w:rFonts w:ascii="Arial" w:hAnsi="Arial" w:cs="Arial"/>
        </w:rPr>
        <w:t xml:space="preserve">totalitarismo. </w:t>
      </w:r>
    </w:p>
    <w:tbl>
      <w:tblPr>
        <w:tblStyle w:val="Tablaconcuadrcula"/>
        <w:tblW w:w="0" w:type="auto"/>
        <w:tblInd w:w="360" w:type="dxa"/>
        <w:tblLook w:val="04A0" w:firstRow="1" w:lastRow="0" w:firstColumn="1" w:lastColumn="0" w:noHBand="0" w:noVBand="1"/>
      </w:tblPr>
      <w:tblGrid>
        <w:gridCol w:w="9604"/>
      </w:tblGrid>
      <w:tr w:rsidR="00B91B6D" w:rsidTr="00B91B6D">
        <w:tc>
          <w:tcPr>
            <w:tcW w:w="9964" w:type="dxa"/>
          </w:tcPr>
          <w:p w:rsidR="00B91B6D" w:rsidRDefault="00B91B6D" w:rsidP="00B91B6D">
            <w:pPr>
              <w:jc w:val="both"/>
              <w:rPr>
                <w:rFonts w:ascii="Arial" w:hAnsi="Arial" w:cs="Arial"/>
              </w:rPr>
            </w:pPr>
          </w:p>
          <w:p w:rsidR="00B91B6D" w:rsidRDefault="00B91B6D" w:rsidP="00B91B6D">
            <w:pPr>
              <w:jc w:val="both"/>
              <w:rPr>
                <w:rFonts w:ascii="Arial" w:hAnsi="Arial" w:cs="Arial"/>
              </w:rPr>
            </w:pPr>
          </w:p>
          <w:p w:rsidR="00B91B6D" w:rsidRDefault="00B91B6D" w:rsidP="00B91B6D">
            <w:pPr>
              <w:jc w:val="both"/>
              <w:rPr>
                <w:rFonts w:ascii="Arial" w:hAnsi="Arial" w:cs="Arial"/>
              </w:rPr>
            </w:pPr>
          </w:p>
          <w:p w:rsidR="00B91B6D" w:rsidRDefault="00B91B6D" w:rsidP="00B91B6D">
            <w:pPr>
              <w:jc w:val="both"/>
              <w:rPr>
                <w:rFonts w:ascii="Arial" w:hAnsi="Arial" w:cs="Arial"/>
              </w:rPr>
            </w:pPr>
          </w:p>
          <w:p w:rsidR="00B91B6D" w:rsidRDefault="00B91B6D" w:rsidP="00B91B6D">
            <w:pPr>
              <w:jc w:val="both"/>
              <w:rPr>
                <w:rFonts w:ascii="Arial" w:hAnsi="Arial" w:cs="Arial"/>
              </w:rPr>
            </w:pPr>
          </w:p>
          <w:p w:rsidR="00B91B6D" w:rsidRDefault="00B91B6D" w:rsidP="00B91B6D">
            <w:pPr>
              <w:jc w:val="both"/>
              <w:rPr>
                <w:rFonts w:ascii="Arial" w:hAnsi="Arial" w:cs="Arial"/>
              </w:rPr>
            </w:pPr>
          </w:p>
          <w:p w:rsidR="00B91B6D" w:rsidRDefault="00B91B6D" w:rsidP="00B91B6D">
            <w:pPr>
              <w:jc w:val="both"/>
              <w:rPr>
                <w:rFonts w:ascii="Arial" w:hAnsi="Arial" w:cs="Arial"/>
              </w:rPr>
            </w:pPr>
          </w:p>
          <w:p w:rsidR="00B91B6D" w:rsidRDefault="00B91B6D" w:rsidP="00B91B6D">
            <w:pPr>
              <w:jc w:val="both"/>
              <w:rPr>
                <w:rFonts w:ascii="Arial" w:hAnsi="Arial" w:cs="Arial"/>
              </w:rPr>
            </w:pPr>
          </w:p>
          <w:p w:rsidR="00B91B6D" w:rsidRDefault="00B91B6D" w:rsidP="00B91B6D">
            <w:pPr>
              <w:jc w:val="both"/>
              <w:rPr>
                <w:rFonts w:ascii="Arial" w:hAnsi="Arial" w:cs="Arial"/>
              </w:rPr>
            </w:pPr>
          </w:p>
          <w:p w:rsidR="00B91B6D" w:rsidRDefault="00B91B6D" w:rsidP="00B91B6D">
            <w:pPr>
              <w:jc w:val="both"/>
              <w:rPr>
                <w:rFonts w:ascii="Arial" w:hAnsi="Arial" w:cs="Arial"/>
              </w:rPr>
            </w:pPr>
          </w:p>
          <w:p w:rsidR="00B91B6D" w:rsidRDefault="00B91B6D" w:rsidP="00B91B6D">
            <w:pPr>
              <w:jc w:val="both"/>
              <w:rPr>
                <w:rFonts w:ascii="Arial" w:hAnsi="Arial" w:cs="Arial"/>
              </w:rPr>
            </w:pPr>
          </w:p>
          <w:p w:rsidR="00B91B6D" w:rsidRDefault="00B91B6D" w:rsidP="00B91B6D">
            <w:pPr>
              <w:jc w:val="both"/>
              <w:rPr>
                <w:rFonts w:ascii="Arial" w:hAnsi="Arial" w:cs="Arial"/>
              </w:rPr>
            </w:pPr>
          </w:p>
          <w:p w:rsidR="00B91B6D" w:rsidRDefault="00B91B6D" w:rsidP="00B91B6D">
            <w:pPr>
              <w:jc w:val="both"/>
              <w:rPr>
                <w:rFonts w:ascii="Arial" w:hAnsi="Arial" w:cs="Arial"/>
              </w:rPr>
            </w:pPr>
          </w:p>
          <w:p w:rsidR="00B91B6D" w:rsidRDefault="00B91B6D" w:rsidP="00B91B6D">
            <w:pPr>
              <w:jc w:val="both"/>
              <w:rPr>
                <w:rFonts w:ascii="Arial" w:hAnsi="Arial" w:cs="Arial"/>
              </w:rPr>
            </w:pPr>
          </w:p>
          <w:p w:rsidR="00B91B6D" w:rsidRDefault="00B91B6D" w:rsidP="00B91B6D">
            <w:pPr>
              <w:jc w:val="both"/>
              <w:rPr>
                <w:rFonts w:ascii="Arial" w:hAnsi="Arial" w:cs="Arial"/>
              </w:rPr>
            </w:pPr>
          </w:p>
        </w:tc>
      </w:tr>
    </w:tbl>
    <w:p w:rsidR="00DA694A" w:rsidRPr="00B91B6D" w:rsidRDefault="00DA694A" w:rsidP="00B91B6D">
      <w:pPr>
        <w:ind w:left="360"/>
        <w:jc w:val="both"/>
        <w:rPr>
          <w:rFonts w:ascii="Arial" w:hAnsi="Arial" w:cs="Arial"/>
        </w:rPr>
      </w:pPr>
      <w:r w:rsidRPr="00B91B6D">
        <w:rPr>
          <w:rFonts w:ascii="Arial" w:hAnsi="Arial" w:cs="Arial"/>
        </w:rPr>
        <w:t xml:space="preserve"> </w:t>
      </w:r>
    </w:p>
    <w:sectPr w:rsidR="00DA694A" w:rsidRPr="00B91B6D" w:rsidSect="008345B3">
      <w:pgSz w:w="12242" w:h="20163" w:code="5"/>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96F" w:rsidRDefault="00AE196F" w:rsidP="00BE709F">
      <w:pPr>
        <w:spacing w:after="0" w:line="240" w:lineRule="auto"/>
      </w:pPr>
      <w:r>
        <w:separator/>
      </w:r>
    </w:p>
  </w:endnote>
  <w:endnote w:type="continuationSeparator" w:id="0">
    <w:p w:rsidR="00AE196F" w:rsidRDefault="00AE196F" w:rsidP="00BE7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96F" w:rsidRDefault="00AE196F" w:rsidP="00BE709F">
      <w:pPr>
        <w:spacing w:after="0" w:line="240" w:lineRule="auto"/>
      </w:pPr>
      <w:r>
        <w:separator/>
      </w:r>
    </w:p>
  </w:footnote>
  <w:footnote w:type="continuationSeparator" w:id="0">
    <w:p w:rsidR="00AE196F" w:rsidRDefault="00AE196F" w:rsidP="00BE70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35D20"/>
    <w:multiLevelType w:val="hybridMultilevel"/>
    <w:tmpl w:val="BDCCD2A6"/>
    <w:lvl w:ilvl="0" w:tplc="0C0A000F">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1DA10D6"/>
    <w:multiLevelType w:val="hybridMultilevel"/>
    <w:tmpl w:val="814241AE"/>
    <w:lvl w:ilvl="0" w:tplc="AF56E7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3178A3"/>
    <w:multiLevelType w:val="hybridMultilevel"/>
    <w:tmpl w:val="7A6E4A4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5782C84"/>
    <w:multiLevelType w:val="hybridMultilevel"/>
    <w:tmpl w:val="EA5C4D5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B63359A"/>
    <w:multiLevelType w:val="hybridMultilevel"/>
    <w:tmpl w:val="F348D53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AE22E41"/>
    <w:multiLevelType w:val="hybridMultilevel"/>
    <w:tmpl w:val="FFCCD4B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B1C6EAF"/>
    <w:multiLevelType w:val="hybridMultilevel"/>
    <w:tmpl w:val="BCB26A88"/>
    <w:lvl w:ilvl="0" w:tplc="AA58696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439867EC"/>
    <w:multiLevelType w:val="hybridMultilevel"/>
    <w:tmpl w:val="618ED9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13271F"/>
    <w:multiLevelType w:val="hybridMultilevel"/>
    <w:tmpl w:val="CD84C66A"/>
    <w:lvl w:ilvl="0" w:tplc="D6DA1242">
      <w:start w:val="1"/>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747CD3"/>
    <w:multiLevelType w:val="hybridMultilevel"/>
    <w:tmpl w:val="81E6C8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A004A1"/>
    <w:multiLevelType w:val="hybridMultilevel"/>
    <w:tmpl w:val="CE7034E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F0E1778"/>
    <w:multiLevelType w:val="hybridMultilevel"/>
    <w:tmpl w:val="01EC1A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523749E"/>
    <w:multiLevelType w:val="hybridMultilevel"/>
    <w:tmpl w:val="F2DA5506"/>
    <w:lvl w:ilvl="0" w:tplc="314A49CE">
      <w:start w:val="1"/>
      <w:numFmt w:val="lowerLetter"/>
      <w:lvlText w:val="%1."/>
      <w:lvlJc w:val="left"/>
      <w:pPr>
        <w:ind w:left="1260" w:hanging="360"/>
      </w:pPr>
      <w:rPr>
        <w:rFonts w:hint="default"/>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13" w15:restartNumberingAfterBreak="0">
    <w:nsid w:val="561647BD"/>
    <w:multiLevelType w:val="hybridMultilevel"/>
    <w:tmpl w:val="DEB42E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737189"/>
    <w:multiLevelType w:val="hybridMultilevel"/>
    <w:tmpl w:val="F9E6A9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BC60C6"/>
    <w:multiLevelType w:val="hybridMultilevel"/>
    <w:tmpl w:val="0B9CD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8C569E"/>
    <w:multiLevelType w:val="hybridMultilevel"/>
    <w:tmpl w:val="EE1E8F76"/>
    <w:lvl w:ilvl="0" w:tplc="2C4853EA">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31E0BA7"/>
    <w:multiLevelType w:val="hybridMultilevel"/>
    <w:tmpl w:val="EFE6F70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8A82945"/>
    <w:multiLevelType w:val="hybridMultilevel"/>
    <w:tmpl w:val="B1545FB0"/>
    <w:lvl w:ilvl="0" w:tplc="159A10CC">
      <w:start w:val="1"/>
      <w:numFmt w:val="lowerLetter"/>
      <w:lvlText w:val="%1)"/>
      <w:lvlJc w:val="left"/>
      <w:pPr>
        <w:ind w:left="720" w:hanging="360"/>
      </w:pPr>
      <w:rPr>
        <w:rFonts w:hint="default"/>
        <w: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7E5B2A48"/>
    <w:multiLevelType w:val="hybridMultilevel"/>
    <w:tmpl w:val="75CA403A"/>
    <w:lvl w:ilvl="0" w:tplc="962A439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6"/>
  </w:num>
  <w:num w:numId="2">
    <w:abstractNumId w:val="5"/>
  </w:num>
  <w:num w:numId="3">
    <w:abstractNumId w:val="11"/>
  </w:num>
  <w:num w:numId="4">
    <w:abstractNumId w:val="17"/>
  </w:num>
  <w:num w:numId="5">
    <w:abstractNumId w:val="2"/>
  </w:num>
  <w:num w:numId="6">
    <w:abstractNumId w:val="0"/>
  </w:num>
  <w:num w:numId="7">
    <w:abstractNumId w:val="12"/>
  </w:num>
  <w:num w:numId="8">
    <w:abstractNumId w:val="3"/>
  </w:num>
  <w:num w:numId="9">
    <w:abstractNumId w:val="6"/>
  </w:num>
  <w:num w:numId="10">
    <w:abstractNumId w:val="19"/>
  </w:num>
  <w:num w:numId="11">
    <w:abstractNumId w:val="4"/>
  </w:num>
  <w:num w:numId="12">
    <w:abstractNumId w:val="9"/>
  </w:num>
  <w:num w:numId="13">
    <w:abstractNumId w:val="15"/>
  </w:num>
  <w:num w:numId="14">
    <w:abstractNumId w:val="8"/>
  </w:num>
  <w:num w:numId="15">
    <w:abstractNumId w:val="13"/>
  </w:num>
  <w:num w:numId="16">
    <w:abstractNumId w:val="7"/>
  </w:num>
  <w:num w:numId="17">
    <w:abstractNumId w:val="14"/>
  </w:num>
  <w:num w:numId="18">
    <w:abstractNumId w:val="1"/>
  </w:num>
  <w:num w:numId="19">
    <w:abstractNumId w:val="1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09F"/>
    <w:rsid w:val="00007314"/>
    <w:rsid w:val="0001016C"/>
    <w:rsid w:val="0001616A"/>
    <w:rsid w:val="00021ABB"/>
    <w:rsid w:val="0002521E"/>
    <w:rsid w:val="0002583C"/>
    <w:rsid w:val="0002660A"/>
    <w:rsid w:val="00035D57"/>
    <w:rsid w:val="00036903"/>
    <w:rsid w:val="00036A35"/>
    <w:rsid w:val="000413EB"/>
    <w:rsid w:val="00047379"/>
    <w:rsid w:val="000554D7"/>
    <w:rsid w:val="00056061"/>
    <w:rsid w:val="0005677D"/>
    <w:rsid w:val="00062989"/>
    <w:rsid w:val="0006402E"/>
    <w:rsid w:val="0006544B"/>
    <w:rsid w:val="00067AA9"/>
    <w:rsid w:val="0007321C"/>
    <w:rsid w:val="00077520"/>
    <w:rsid w:val="000818C4"/>
    <w:rsid w:val="00082417"/>
    <w:rsid w:val="000855F1"/>
    <w:rsid w:val="00090FD2"/>
    <w:rsid w:val="00091370"/>
    <w:rsid w:val="000A21FE"/>
    <w:rsid w:val="000A2988"/>
    <w:rsid w:val="000A60C9"/>
    <w:rsid w:val="000B0626"/>
    <w:rsid w:val="000C06B4"/>
    <w:rsid w:val="000C372C"/>
    <w:rsid w:val="000C7D8A"/>
    <w:rsid w:val="000D2C20"/>
    <w:rsid w:val="000E4F72"/>
    <w:rsid w:val="000F6FA8"/>
    <w:rsid w:val="00103472"/>
    <w:rsid w:val="001059E1"/>
    <w:rsid w:val="0010639D"/>
    <w:rsid w:val="001134A5"/>
    <w:rsid w:val="00116B1D"/>
    <w:rsid w:val="001213A9"/>
    <w:rsid w:val="00122982"/>
    <w:rsid w:val="00124D52"/>
    <w:rsid w:val="00133D7F"/>
    <w:rsid w:val="001406FE"/>
    <w:rsid w:val="00144B74"/>
    <w:rsid w:val="001523C3"/>
    <w:rsid w:val="00152D80"/>
    <w:rsid w:val="00157EFA"/>
    <w:rsid w:val="00161F6C"/>
    <w:rsid w:val="00163DA9"/>
    <w:rsid w:val="0016554D"/>
    <w:rsid w:val="00172A33"/>
    <w:rsid w:val="001750AB"/>
    <w:rsid w:val="00184B0E"/>
    <w:rsid w:val="00186DDD"/>
    <w:rsid w:val="00192656"/>
    <w:rsid w:val="00196776"/>
    <w:rsid w:val="0019797A"/>
    <w:rsid w:val="001A0BE6"/>
    <w:rsid w:val="001A7295"/>
    <w:rsid w:val="001B26DC"/>
    <w:rsid w:val="001B2E79"/>
    <w:rsid w:val="001B36DF"/>
    <w:rsid w:val="001C0B5A"/>
    <w:rsid w:val="001C3FC3"/>
    <w:rsid w:val="001D4060"/>
    <w:rsid w:val="001E0862"/>
    <w:rsid w:val="001E2B03"/>
    <w:rsid w:val="001E67DB"/>
    <w:rsid w:val="001E6AE9"/>
    <w:rsid w:val="001F56A0"/>
    <w:rsid w:val="001F67DB"/>
    <w:rsid w:val="001F6D09"/>
    <w:rsid w:val="001F740F"/>
    <w:rsid w:val="0020122C"/>
    <w:rsid w:val="002018ED"/>
    <w:rsid w:val="0020202D"/>
    <w:rsid w:val="002043BE"/>
    <w:rsid w:val="00207074"/>
    <w:rsid w:val="002110DF"/>
    <w:rsid w:val="00213B5C"/>
    <w:rsid w:val="00215B1E"/>
    <w:rsid w:val="0022701D"/>
    <w:rsid w:val="00227D4E"/>
    <w:rsid w:val="002415E0"/>
    <w:rsid w:val="00241C7A"/>
    <w:rsid w:val="00244039"/>
    <w:rsid w:val="00253F7F"/>
    <w:rsid w:val="0026460A"/>
    <w:rsid w:val="00266571"/>
    <w:rsid w:val="00271443"/>
    <w:rsid w:val="00271B36"/>
    <w:rsid w:val="00274192"/>
    <w:rsid w:val="0027487F"/>
    <w:rsid w:val="00276A15"/>
    <w:rsid w:val="00277219"/>
    <w:rsid w:val="00282180"/>
    <w:rsid w:val="002838D8"/>
    <w:rsid w:val="002849F5"/>
    <w:rsid w:val="00285559"/>
    <w:rsid w:val="00291052"/>
    <w:rsid w:val="002940FD"/>
    <w:rsid w:val="00297976"/>
    <w:rsid w:val="002A139A"/>
    <w:rsid w:val="002A3F83"/>
    <w:rsid w:val="002A6C66"/>
    <w:rsid w:val="002B16E9"/>
    <w:rsid w:val="002B6270"/>
    <w:rsid w:val="002B67FD"/>
    <w:rsid w:val="002C082A"/>
    <w:rsid w:val="002C098D"/>
    <w:rsid w:val="002C5BB2"/>
    <w:rsid w:val="002C79C2"/>
    <w:rsid w:val="002D57C2"/>
    <w:rsid w:val="002D7594"/>
    <w:rsid w:val="002E1FB5"/>
    <w:rsid w:val="002E2568"/>
    <w:rsid w:val="002F0156"/>
    <w:rsid w:val="002F5CC2"/>
    <w:rsid w:val="00302052"/>
    <w:rsid w:val="00303A8C"/>
    <w:rsid w:val="00311548"/>
    <w:rsid w:val="00314F92"/>
    <w:rsid w:val="00315C54"/>
    <w:rsid w:val="003234C1"/>
    <w:rsid w:val="003316BF"/>
    <w:rsid w:val="00336606"/>
    <w:rsid w:val="003428CC"/>
    <w:rsid w:val="003443F4"/>
    <w:rsid w:val="003475F0"/>
    <w:rsid w:val="0035065F"/>
    <w:rsid w:val="00352A09"/>
    <w:rsid w:val="00355C2C"/>
    <w:rsid w:val="00357378"/>
    <w:rsid w:val="00361521"/>
    <w:rsid w:val="00363658"/>
    <w:rsid w:val="003649B6"/>
    <w:rsid w:val="0037180D"/>
    <w:rsid w:val="00375F05"/>
    <w:rsid w:val="00376D35"/>
    <w:rsid w:val="003773BB"/>
    <w:rsid w:val="003810E1"/>
    <w:rsid w:val="00387E86"/>
    <w:rsid w:val="00392997"/>
    <w:rsid w:val="003A1310"/>
    <w:rsid w:val="003A43E3"/>
    <w:rsid w:val="003A65FE"/>
    <w:rsid w:val="003A73A6"/>
    <w:rsid w:val="003B7FC4"/>
    <w:rsid w:val="003C33B5"/>
    <w:rsid w:val="003C4B75"/>
    <w:rsid w:val="003C5A6E"/>
    <w:rsid w:val="003C60FF"/>
    <w:rsid w:val="003C7205"/>
    <w:rsid w:val="003D0312"/>
    <w:rsid w:val="003D04AA"/>
    <w:rsid w:val="003D49A9"/>
    <w:rsid w:val="003E3A6F"/>
    <w:rsid w:val="003E5AB1"/>
    <w:rsid w:val="003E65A0"/>
    <w:rsid w:val="003F1600"/>
    <w:rsid w:val="003F457B"/>
    <w:rsid w:val="00400CFF"/>
    <w:rsid w:val="004035E2"/>
    <w:rsid w:val="00403A07"/>
    <w:rsid w:val="00403EC3"/>
    <w:rsid w:val="0040582E"/>
    <w:rsid w:val="00412614"/>
    <w:rsid w:val="00422717"/>
    <w:rsid w:val="004326DE"/>
    <w:rsid w:val="00436C45"/>
    <w:rsid w:val="00452AA6"/>
    <w:rsid w:val="00455E82"/>
    <w:rsid w:val="00457F29"/>
    <w:rsid w:val="004628E2"/>
    <w:rsid w:val="00466C08"/>
    <w:rsid w:val="00471659"/>
    <w:rsid w:val="00481238"/>
    <w:rsid w:val="00485703"/>
    <w:rsid w:val="00493C60"/>
    <w:rsid w:val="00495A9D"/>
    <w:rsid w:val="004A02F8"/>
    <w:rsid w:val="004A0E37"/>
    <w:rsid w:val="004A62AB"/>
    <w:rsid w:val="004B71E1"/>
    <w:rsid w:val="004C4A2B"/>
    <w:rsid w:val="004C63F0"/>
    <w:rsid w:val="004C6EB7"/>
    <w:rsid w:val="004D077D"/>
    <w:rsid w:val="004D3B87"/>
    <w:rsid w:val="004D3FBB"/>
    <w:rsid w:val="004D56E4"/>
    <w:rsid w:val="004D65F8"/>
    <w:rsid w:val="004E0418"/>
    <w:rsid w:val="004E18DA"/>
    <w:rsid w:val="004E6AB6"/>
    <w:rsid w:val="004E6B74"/>
    <w:rsid w:val="004F473D"/>
    <w:rsid w:val="004F6589"/>
    <w:rsid w:val="00505168"/>
    <w:rsid w:val="00505863"/>
    <w:rsid w:val="00517F5D"/>
    <w:rsid w:val="00526F78"/>
    <w:rsid w:val="005275CC"/>
    <w:rsid w:val="00531C3A"/>
    <w:rsid w:val="00540FFE"/>
    <w:rsid w:val="0054289B"/>
    <w:rsid w:val="005479F0"/>
    <w:rsid w:val="005548B0"/>
    <w:rsid w:val="00560F45"/>
    <w:rsid w:val="0056112F"/>
    <w:rsid w:val="00561FFF"/>
    <w:rsid w:val="00562119"/>
    <w:rsid w:val="00564EE9"/>
    <w:rsid w:val="005657CF"/>
    <w:rsid w:val="0057028D"/>
    <w:rsid w:val="00576071"/>
    <w:rsid w:val="00580400"/>
    <w:rsid w:val="005828E2"/>
    <w:rsid w:val="00582C21"/>
    <w:rsid w:val="00586F43"/>
    <w:rsid w:val="00592306"/>
    <w:rsid w:val="005943B0"/>
    <w:rsid w:val="005975A4"/>
    <w:rsid w:val="005A1733"/>
    <w:rsid w:val="005A3CFA"/>
    <w:rsid w:val="005B2E00"/>
    <w:rsid w:val="005B3FF2"/>
    <w:rsid w:val="005B4B97"/>
    <w:rsid w:val="005B7A6A"/>
    <w:rsid w:val="005C05AD"/>
    <w:rsid w:val="005D46F0"/>
    <w:rsid w:val="005D68F2"/>
    <w:rsid w:val="005E231C"/>
    <w:rsid w:val="005E3DF5"/>
    <w:rsid w:val="005F2370"/>
    <w:rsid w:val="005F55F2"/>
    <w:rsid w:val="005F57AE"/>
    <w:rsid w:val="00603830"/>
    <w:rsid w:val="0061097F"/>
    <w:rsid w:val="0061447A"/>
    <w:rsid w:val="00616AA3"/>
    <w:rsid w:val="00616CAE"/>
    <w:rsid w:val="00616D13"/>
    <w:rsid w:val="0062359E"/>
    <w:rsid w:val="0062398B"/>
    <w:rsid w:val="00626929"/>
    <w:rsid w:val="006315BD"/>
    <w:rsid w:val="00631AC7"/>
    <w:rsid w:val="00654170"/>
    <w:rsid w:val="00655341"/>
    <w:rsid w:val="00655E08"/>
    <w:rsid w:val="0066280B"/>
    <w:rsid w:val="00665111"/>
    <w:rsid w:val="00671F09"/>
    <w:rsid w:val="00680D9A"/>
    <w:rsid w:val="00682A11"/>
    <w:rsid w:val="00683673"/>
    <w:rsid w:val="00693AD9"/>
    <w:rsid w:val="006A0DD6"/>
    <w:rsid w:val="006A0F69"/>
    <w:rsid w:val="006A2C07"/>
    <w:rsid w:val="006A33C7"/>
    <w:rsid w:val="006A3667"/>
    <w:rsid w:val="006B7652"/>
    <w:rsid w:val="006C2C3C"/>
    <w:rsid w:val="006D2114"/>
    <w:rsid w:val="006D3CD5"/>
    <w:rsid w:val="006D4072"/>
    <w:rsid w:val="006D6C8D"/>
    <w:rsid w:val="006E20DB"/>
    <w:rsid w:val="006E2E80"/>
    <w:rsid w:val="006E384D"/>
    <w:rsid w:val="006E436F"/>
    <w:rsid w:val="006F02AF"/>
    <w:rsid w:val="006F2BC5"/>
    <w:rsid w:val="00702243"/>
    <w:rsid w:val="00703CB5"/>
    <w:rsid w:val="00705B56"/>
    <w:rsid w:val="00706AF3"/>
    <w:rsid w:val="007319F6"/>
    <w:rsid w:val="00732825"/>
    <w:rsid w:val="007340B5"/>
    <w:rsid w:val="00737B2B"/>
    <w:rsid w:val="00741EB3"/>
    <w:rsid w:val="007466A7"/>
    <w:rsid w:val="00746CAF"/>
    <w:rsid w:val="00752195"/>
    <w:rsid w:val="00757D96"/>
    <w:rsid w:val="00763DDE"/>
    <w:rsid w:val="0077041E"/>
    <w:rsid w:val="00772249"/>
    <w:rsid w:val="00776733"/>
    <w:rsid w:val="00782C38"/>
    <w:rsid w:val="0078368E"/>
    <w:rsid w:val="00795DFC"/>
    <w:rsid w:val="00797D57"/>
    <w:rsid w:val="007A0992"/>
    <w:rsid w:val="007A3623"/>
    <w:rsid w:val="007A7170"/>
    <w:rsid w:val="007C4EBE"/>
    <w:rsid w:val="007D4079"/>
    <w:rsid w:val="007E1C60"/>
    <w:rsid w:val="007E6E64"/>
    <w:rsid w:val="007F0862"/>
    <w:rsid w:val="007F2BAA"/>
    <w:rsid w:val="007F45FC"/>
    <w:rsid w:val="00801716"/>
    <w:rsid w:val="008101F9"/>
    <w:rsid w:val="00811C03"/>
    <w:rsid w:val="00825FAF"/>
    <w:rsid w:val="00831347"/>
    <w:rsid w:val="00831826"/>
    <w:rsid w:val="00832063"/>
    <w:rsid w:val="008345B3"/>
    <w:rsid w:val="00834CD3"/>
    <w:rsid w:val="008351F9"/>
    <w:rsid w:val="00837696"/>
    <w:rsid w:val="00840848"/>
    <w:rsid w:val="00841C71"/>
    <w:rsid w:val="00843572"/>
    <w:rsid w:val="008467B7"/>
    <w:rsid w:val="00847021"/>
    <w:rsid w:val="0085061F"/>
    <w:rsid w:val="0086020C"/>
    <w:rsid w:val="00860433"/>
    <w:rsid w:val="008606B3"/>
    <w:rsid w:val="00861814"/>
    <w:rsid w:val="00861C78"/>
    <w:rsid w:val="0086331E"/>
    <w:rsid w:val="008658FD"/>
    <w:rsid w:val="00871144"/>
    <w:rsid w:val="00872459"/>
    <w:rsid w:val="00872CB6"/>
    <w:rsid w:val="00873541"/>
    <w:rsid w:val="00873F81"/>
    <w:rsid w:val="0087671D"/>
    <w:rsid w:val="00880338"/>
    <w:rsid w:val="008831E4"/>
    <w:rsid w:val="00885878"/>
    <w:rsid w:val="00885A8B"/>
    <w:rsid w:val="008A1242"/>
    <w:rsid w:val="008A1354"/>
    <w:rsid w:val="008A4029"/>
    <w:rsid w:val="008A50CD"/>
    <w:rsid w:val="008B0AC2"/>
    <w:rsid w:val="008B503F"/>
    <w:rsid w:val="008B7B12"/>
    <w:rsid w:val="008C0414"/>
    <w:rsid w:val="008C5010"/>
    <w:rsid w:val="008D3CAB"/>
    <w:rsid w:val="008D59A4"/>
    <w:rsid w:val="008D6041"/>
    <w:rsid w:val="008E2BAF"/>
    <w:rsid w:val="00902FC9"/>
    <w:rsid w:val="00907290"/>
    <w:rsid w:val="00911CDC"/>
    <w:rsid w:val="00912016"/>
    <w:rsid w:val="00914616"/>
    <w:rsid w:val="009157EE"/>
    <w:rsid w:val="009172B8"/>
    <w:rsid w:val="0092156B"/>
    <w:rsid w:val="009240F4"/>
    <w:rsid w:val="00925416"/>
    <w:rsid w:val="009313DA"/>
    <w:rsid w:val="009335CD"/>
    <w:rsid w:val="00934849"/>
    <w:rsid w:val="009425B6"/>
    <w:rsid w:val="0094749B"/>
    <w:rsid w:val="00950AE0"/>
    <w:rsid w:val="00950F9F"/>
    <w:rsid w:val="00963927"/>
    <w:rsid w:val="009714A1"/>
    <w:rsid w:val="00980325"/>
    <w:rsid w:val="009808C0"/>
    <w:rsid w:val="009833BF"/>
    <w:rsid w:val="00983E6C"/>
    <w:rsid w:val="009847E6"/>
    <w:rsid w:val="0098556D"/>
    <w:rsid w:val="009871F3"/>
    <w:rsid w:val="009B38D6"/>
    <w:rsid w:val="009B4C21"/>
    <w:rsid w:val="009C227F"/>
    <w:rsid w:val="009C36A2"/>
    <w:rsid w:val="009E150A"/>
    <w:rsid w:val="009E1A9F"/>
    <w:rsid w:val="009E6C3D"/>
    <w:rsid w:val="009F4CE2"/>
    <w:rsid w:val="009F6AA6"/>
    <w:rsid w:val="00A00F31"/>
    <w:rsid w:val="00A01623"/>
    <w:rsid w:val="00A01FFD"/>
    <w:rsid w:val="00A03E42"/>
    <w:rsid w:val="00A130DC"/>
    <w:rsid w:val="00A16464"/>
    <w:rsid w:val="00A167D9"/>
    <w:rsid w:val="00A17F92"/>
    <w:rsid w:val="00A2030F"/>
    <w:rsid w:val="00A27DE0"/>
    <w:rsid w:val="00A307BD"/>
    <w:rsid w:val="00A37AE9"/>
    <w:rsid w:val="00A46A20"/>
    <w:rsid w:val="00A47BC3"/>
    <w:rsid w:val="00A5251D"/>
    <w:rsid w:val="00A539CE"/>
    <w:rsid w:val="00A53D46"/>
    <w:rsid w:val="00A546EA"/>
    <w:rsid w:val="00A56D69"/>
    <w:rsid w:val="00A612D6"/>
    <w:rsid w:val="00A614BD"/>
    <w:rsid w:val="00A617F8"/>
    <w:rsid w:val="00A66ED4"/>
    <w:rsid w:val="00A67C09"/>
    <w:rsid w:val="00A70869"/>
    <w:rsid w:val="00A709E8"/>
    <w:rsid w:val="00A74CD0"/>
    <w:rsid w:val="00A8259F"/>
    <w:rsid w:val="00A834BC"/>
    <w:rsid w:val="00A83EAB"/>
    <w:rsid w:val="00A84D87"/>
    <w:rsid w:val="00A85445"/>
    <w:rsid w:val="00A85A98"/>
    <w:rsid w:val="00A93A72"/>
    <w:rsid w:val="00AA096D"/>
    <w:rsid w:val="00AA1293"/>
    <w:rsid w:val="00AA1BC8"/>
    <w:rsid w:val="00AA3BBA"/>
    <w:rsid w:val="00AA6443"/>
    <w:rsid w:val="00AB130D"/>
    <w:rsid w:val="00AB20E0"/>
    <w:rsid w:val="00AB3C1D"/>
    <w:rsid w:val="00AB77AE"/>
    <w:rsid w:val="00AD47CA"/>
    <w:rsid w:val="00AD4FAF"/>
    <w:rsid w:val="00AE196F"/>
    <w:rsid w:val="00AE27F3"/>
    <w:rsid w:val="00AE5497"/>
    <w:rsid w:val="00AE785D"/>
    <w:rsid w:val="00AF0AC8"/>
    <w:rsid w:val="00AF151B"/>
    <w:rsid w:val="00AF3588"/>
    <w:rsid w:val="00AF369A"/>
    <w:rsid w:val="00AF6B20"/>
    <w:rsid w:val="00B01D59"/>
    <w:rsid w:val="00B04452"/>
    <w:rsid w:val="00B06133"/>
    <w:rsid w:val="00B12373"/>
    <w:rsid w:val="00B14923"/>
    <w:rsid w:val="00B26DC7"/>
    <w:rsid w:val="00B3359B"/>
    <w:rsid w:val="00B34F16"/>
    <w:rsid w:val="00B34F89"/>
    <w:rsid w:val="00B46B4D"/>
    <w:rsid w:val="00B47185"/>
    <w:rsid w:val="00B50F9D"/>
    <w:rsid w:val="00B53E54"/>
    <w:rsid w:val="00B53E92"/>
    <w:rsid w:val="00B55EF7"/>
    <w:rsid w:val="00B57C74"/>
    <w:rsid w:val="00B6116F"/>
    <w:rsid w:val="00B64B2F"/>
    <w:rsid w:val="00B655B7"/>
    <w:rsid w:val="00B671B4"/>
    <w:rsid w:val="00B67D3D"/>
    <w:rsid w:val="00B748E9"/>
    <w:rsid w:val="00B763FD"/>
    <w:rsid w:val="00B806B8"/>
    <w:rsid w:val="00B84179"/>
    <w:rsid w:val="00B854DF"/>
    <w:rsid w:val="00B91931"/>
    <w:rsid w:val="00B91B6D"/>
    <w:rsid w:val="00B93504"/>
    <w:rsid w:val="00B96737"/>
    <w:rsid w:val="00BA50CE"/>
    <w:rsid w:val="00BA6DDE"/>
    <w:rsid w:val="00BA7A1D"/>
    <w:rsid w:val="00BB12F7"/>
    <w:rsid w:val="00BB2DF6"/>
    <w:rsid w:val="00BB320E"/>
    <w:rsid w:val="00BB4B5B"/>
    <w:rsid w:val="00BC0C7D"/>
    <w:rsid w:val="00BC1ECA"/>
    <w:rsid w:val="00BC39E5"/>
    <w:rsid w:val="00BC48F4"/>
    <w:rsid w:val="00BC6B89"/>
    <w:rsid w:val="00BD011E"/>
    <w:rsid w:val="00BD110A"/>
    <w:rsid w:val="00BE0807"/>
    <w:rsid w:val="00BE2F94"/>
    <w:rsid w:val="00BE3DE0"/>
    <w:rsid w:val="00BE6896"/>
    <w:rsid w:val="00BE709F"/>
    <w:rsid w:val="00BF18EF"/>
    <w:rsid w:val="00BF616E"/>
    <w:rsid w:val="00C02D0C"/>
    <w:rsid w:val="00C03180"/>
    <w:rsid w:val="00C06B5C"/>
    <w:rsid w:val="00C10AE3"/>
    <w:rsid w:val="00C12555"/>
    <w:rsid w:val="00C12EF7"/>
    <w:rsid w:val="00C13461"/>
    <w:rsid w:val="00C13965"/>
    <w:rsid w:val="00C210E1"/>
    <w:rsid w:val="00C226C8"/>
    <w:rsid w:val="00C229D0"/>
    <w:rsid w:val="00C22FB9"/>
    <w:rsid w:val="00C23508"/>
    <w:rsid w:val="00C24561"/>
    <w:rsid w:val="00C3361D"/>
    <w:rsid w:val="00C37ED3"/>
    <w:rsid w:val="00C47273"/>
    <w:rsid w:val="00C53624"/>
    <w:rsid w:val="00C555D7"/>
    <w:rsid w:val="00C5643C"/>
    <w:rsid w:val="00C602BF"/>
    <w:rsid w:val="00C62486"/>
    <w:rsid w:val="00C64D62"/>
    <w:rsid w:val="00C65AC9"/>
    <w:rsid w:val="00C7328F"/>
    <w:rsid w:val="00C746EE"/>
    <w:rsid w:val="00C80443"/>
    <w:rsid w:val="00C8383C"/>
    <w:rsid w:val="00C845BF"/>
    <w:rsid w:val="00CA4031"/>
    <w:rsid w:val="00CA6742"/>
    <w:rsid w:val="00CA7B80"/>
    <w:rsid w:val="00CB45F8"/>
    <w:rsid w:val="00CB5B53"/>
    <w:rsid w:val="00CB6D31"/>
    <w:rsid w:val="00CC26BF"/>
    <w:rsid w:val="00CC7C94"/>
    <w:rsid w:val="00CE19BD"/>
    <w:rsid w:val="00CF1DDC"/>
    <w:rsid w:val="00CF571E"/>
    <w:rsid w:val="00CF5C66"/>
    <w:rsid w:val="00CF6A42"/>
    <w:rsid w:val="00CF6DD1"/>
    <w:rsid w:val="00D00943"/>
    <w:rsid w:val="00D0301B"/>
    <w:rsid w:val="00D04BCD"/>
    <w:rsid w:val="00D04F0C"/>
    <w:rsid w:val="00D061FA"/>
    <w:rsid w:val="00D06BDC"/>
    <w:rsid w:val="00D11476"/>
    <w:rsid w:val="00D216E4"/>
    <w:rsid w:val="00D24F66"/>
    <w:rsid w:val="00D3626F"/>
    <w:rsid w:val="00D42970"/>
    <w:rsid w:val="00D43C66"/>
    <w:rsid w:val="00D4470D"/>
    <w:rsid w:val="00D45236"/>
    <w:rsid w:val="00D47F52"/>
    <w:rsid w:val="00D5014E"/>
    <w:rsid w:val="00D51785"/>
    <w:rsid w:val="00D55EE4"/>
    <w:rsid w:val="00D56FC3"/>
    <w:rsid w:val="00D61BCA"/>
    <w:rsid w:val="00D65733"/>
    <w:rsid w:val="00D70467"/>
    <w:rsid w:val="00D7360F"/>
    <w:rsid w:val="00D73A63"/>
    <w:rsid w:val="00D76872"/>
    <w:rsid w:val="00D77DA7"/>
    <w:rsid w:val="00D82BE4"/>
    <w:rsid w:val="00D82FAE"/>
    <w:rsid w:val="00D830C3"/>
    <w:rsid w:val="00D8363F"/>
    <w:rsid w:val="00D854C0"/>
    <w:rsid w:val="00D859F3"/>
    <w:rsid w:val="00D953C9"/>
    <w:rsid w:val="00D96BD8"/>
    <w:rsid w:val="00DA694A"/>
    <w:rsid w:val="00DB40BD"/>
    <w:rsid w:val="00DB47E3"/>
    <w:rsid w:val="00DB5D47"/>
    <w:rsid w:val="00DB72D3"/>
    <w:rsid w:val="00DB7364"/>
    <w:rsid w:val="00DC12FE"/>
    <w:rsid w:val="00DC3CD1"/>
    <w:rsid w:val="00DC5D9B"/>
    <w:rsid w:val="00DC66FE"/>
    <w:rsid w:val="00DC7D9C"/>
    <w:rsid w:val="00DC7DEF"/>
    <w:rsid w:val="00DD00C1"/>
    <w:rsid w:val="00DD5BCD"/>
    <w:rsid w:val="00DD7118"/>
    <w:rsid w:val="00DE34DE"/>
    <w:rsid w:val="00DE6C83"/>
    <w:rsid w:val="00DE7299"/>
    <w:rsid w:val="00DE74A6"/>
    <w:rsid w:val="00E03D71"/>
    <w:rsid w:val="00E0425C"/>
    <w:rsid w:val="00E04975"/>
    <w:rsid w:val="00E050FF"/>
    <w:rsid w:val="00E06AF5"/>
    <w:rsid w:val="00E078BD"/>
    <w:rsid w:val="00E124A8"/>
    <w:rsid w:val="00E1287B"/>
    <w:rsid w:val="00E1290B"/>
    <w:rsid w:val="00E2367F"/>
    <w:rsid w:val="00E24AE7"/>
    <w:rsid w:val="00E2513C"/>
    <w:rsid w:val="00E25E92"/>
    <w:rsid w:val="00E26A3C"/>
    <w:rsid w:val="00E30121"/>
    <w:rsid w:val="00E30EA9"/>
    <w:rsid w:val="00E31F00"/>
    <w:rsid w:val="00E338FC"/>
    <w:rsid w:val="00E3497A"/>
    <w:rsid w:val="00E358C0"/>
    <w:rsid w:val="00E37F60"/>
    <w:rsid w:val="00E418A3"/>
    <w:rsid w:val="00E429AC"/>
    <w:rsid w:val="00E43314"/>
    <w:rsid w:val="00E43E4F"/>
    <w:rsid w:val="00E44040"/>
    <w:rsid w:val="00E440AF"/>
    <w:rsid w:val="00E443DA"/>
    <w:rsid w:val="00E462B8"/>
    <w:rsid w:val="00E50B4F"/>
    <w:rsid w:val="00E5102F"/>
    <w:rsid w:val="00E5147F"/>
    <w:rsid w:val="00E5337D"/>
    <w:rsid w:val="00E54E80"/>
    <w:rsid w:val="00E56392"/>
    <w:rsid w:val="00E56421"/>
    <w:rsid w:val="00E5797C"/>
    <w:rsid w:val="00E638F1"/>
    <w:rsid w:val="00E80A25"/>
    <w:rsid w:val="00E86085"/>
    <w:rsid w:val="00E93B0E"/>
    <w:rsid w:val="00E93D9E"/>
    <w:rsid w:val="00E93E20"/>
    <w:rsid w:val="00E959A5"/>
    <w:rsid w:val="00E965C7"/>
    <w:rsid w:val="00EA49F2"/>
    <w:rsid w:val="00EB0DE3"/>
    <w:rsid w:val="00EB5F41"/>
    <w:rsid w:val="00EB676C"/>
    <w:rsid w:val="00EB7D0A"/>
    <w:rsid w:val="00EC3E11"/>
    <w:rsid w:val="00ED1AE0"/>
    <w:rsid w:val="00ED1F41"/>
    <w:rsid w:val="00ED3C38"/>
    <w:rsid w:val="00EE3483"/>
    <w:rsid w:val="00EE3A78"/>
    <w:rsid w:val="00EE4380"/>
    <w:rsid w:val="00EE67D2"/>
    <w:rsid w:val="00EE6B5D"/>
    <w:rsid w:val="00EF25AC"/>
    <w:rsid w:val="00EF3D6C"/>
    <w:rsid w:val="00EF46F6"/>
    <w:rsid w:val="00F01439"/>
    <w:rsid w:val="00F053B6"/>
    <w:rsid w:val="00F06E72"/>
    <w:rsid w:val="00F167B8"/>
    <w:rsid w:val="00F16A4A"/>
    <w:rsid w:val="00F20E5A"/>
    <w:rsid w:val="00F272A2"/>
    <w:rsid w:val="00F3123B"/>
    <w:rsid w:val="00F340B4"/>
    <w:rsid w:val="00F352D4"/>
    <w:rsid w:val="00F35DCA"/>
    <w:rsid w:val="00F363DA"/>
    <w:rsid w:val="00F37F83"/>
    <w:rsid w:val="00F41444"/>
    <w:rsid w:val="00F44BE6"/>
    <w:rsid w:val="00F51C59"/>
    <w:rsid w:val="00F54733"/>
    <w:rsid w:val="00F55394"/>
    <w:rsid w:val="00F5663F"/>
    <w:rsid w:val="00F577DE"/>
    <w:rsid w:val="00F626DB"/>
    <w:rsid w:val="00F627EE"/>
    <w:rsid w:val="00F64972"/>
    <w:rsid w:val="00F64D8D"/>
    <w:rsid w:val="00F664AF"/>
    <w:rsid w:val="00F669A9"/>
    <w:rsid w:val="00F7202F"/>
    <w:rsid w:val="00F937F8"/>
    <w:rsid w:val="00F9474D"/>
    <w:rsid w:val="00F956AB"/>
    <w:rsid w:val="00F97C21"/>
    <w:rsid w:val="00F97E93"/>
    <w:rsid w:val="00FA390F"/>
    <w:rsid w:val="00FB1706"/>
    <w:rsid w:val="00FB3E86"/>
    <w:rsid w:val="00FB4783"/>
    <w:rsid w:val="00FC391D"/>
    <w:rsid w:val="00FC3DB2"/>
    <w:rsid w:val="00FC49F5"/>
    <w:rsid w:val="00FC539C"/>
    <w:rsid w:val="00FC7ACD"/>
    <w:rsid w:val="00FD0CE0"/>
    <w:rsid w:val="00FD51AC"/>
    <w:rsid w:val="00FD7236"/>
    <w:rsid w:val="00FD783A"/>
    <w:rsid w:val="00FE5AF5"/>
    <w:rsid w:val="00FE67F0"/>
    <w:rsid w:val="00FE7750"/>
    <w:rsid w:val="00FF34C7"/>
    <w:rsid w:val="00FF4868"/>
    <w:rsid w:val="00FF5945"/>
    <w:rsid w:val="00FF6224"/>
    <w:rsid w:val="00FF73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D6A595-715E-4BA0-A35C-BBDC1C703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E70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709F"/>
    <w:rPr>
      <w:rFonts w:ascii="Tahoma" w:hAnsi="Tahoma" w:cs="Tahoma"/>
      <w:sz w:val="16"/>
      <w:szCs w:val="16"/>
    </w:rPr>
  </w:style>
  <w:style w:type="paragraph" w:styleId="Encabezado">
    <w:name w:val="header"/>
    <w:basedOn w:val="Normal"/>
    <w:link w:val="EncabezadoCar"/>
    <w:uiPriority w:val="99"/>
    <w:unhideWhenUsed/>
    <w:rsid w:val="00BE709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E709F"/>
  </w:style>
  <w:style w:type="paragraph" w:styleId="Piedepgina">
    <w:name w:val="footer"/>
    <w:basedOn w:val="Normal"/>
    <w:link w:val="PiedepginaCar"/>
    <w:uiPriority w:val="99"/>
    <w:unhideWhenUsed/>
    <w:rsid w:val="00BE709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E709F"/>
  </w:style>
  <w:style w:type="paragraph" w:styleId="Prrafodelista">
    <w:name w:val="List Paragraph"/>
    <w:basedOn w:val="Normal"/>
    <w:uiPriority w:val="34"/>
    <w:qFormat/>
    <w:rsid w:val="00BE709F"/>
    <w:pPr>
      <w:ind w:left="720"/>
      <w:contextualSpacing/>
    </w:pPr>
  </w:style>
  <w:style w:type="character" w:styleId="Hipervnculo">
    <w:name w:val="Hyperlink"/>
    <w:basedOn w:val="Fuentedeprrafopredeter"/>
    <w:uiPriority w:val="99"/>
    <w:unhideWhenUsed/>
    <w:rsid w:val="00E37F60"/>
    <w:rPr>
      <w:color w:val="0000FF" w:themeColor="hyperlink"/>
      <w:u w:val="single"/>
    </w:rPr>
  </w:style>
  <w:style w:type="table" w:styleId="Tablaconcuadrcula">
    <w:name w:val="Table Grid"/>
    <w:basedOn w:val="Tablanormal"/>
    <w:uiPriority w:val="59"/>
    <w:rsid w:val="00B91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842</Words>
  <Characters>4636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JimenaRojas</dc:creator>
  <cp:lastModifiedBy>HP</cp:lastModifiedBy>
  <cp:revision>3</cp:revision>
  <cp:lastPrinted>2020-03-17T02:48:00Z</cp:lastPrinted>
  <dcterms:created xsi:type="dcterms:W3CDTF">2020-03-18T19:59:00Z</dcterms:created>
  <dcterms:modified xsi:type="dcterms:W3CDTF">2020-03-18T20:01:00Z</dcterms:modified>
</cp:coreProperties>
</file>