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F" w:rsidRDefault="007B1C7D">
      <w:r>
        <w:rPr>
          <w:noProof/>
          <w:lang w:eastAsia="es-CL"/>
        </w:rPr>
        <w:pict>
          <v:roundrect id="_x0000_s1026" style="position:absolute;margin-left:95.7pt;margin-top:14.2pt;width:424.5pt;height:55.5pt;z-index:251658240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2F7D45">
                    <w:rPr>
                      <w:rFonts w:ascii="Dotum" w:eastAsia="Dotum" w:hAnsi="Dotum"/>
                    </w:rPr>
                    <w:t>1Unidad conocer números hasta el 10.000</w:t>
                  </w:r>
                  <w:r w:rsidR="0061337F">
                    <w:rPr>
                      <w:rFonts w:ascii="Dotum" w:eastAsia="Dotum" w:hAnsi="Dotum"/>
                    </w:rPr>
                    <w:t xml:space="preserve">    Guía N° 6</w:t>
                  </w:r>
                </w:p>
              </w:txbxContent>
            </v:textbox>
          </v:roundrect>
        </w:pict>
      </w:r>
      <w:r w:rsidR="004E2FAF">
        <w:rPr>
          <w:noProof/>
          <w:lang w:eastAsia="es-CL"/>
        </w:rPr>
        <w:drawing>
          <wp:inline distT="0" distB="0" distL="0" distR="0">
            <wp:extent cx="1152525" cy="1152525"/>
            <wp:effectExtent l="19050" t="0" r="9525" b="0"/>
            <wp:docPr id="2" name="Imagen 1" descr="Imagenes Para Colorear De Niños Leyendo Y Escribie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es Para Colorear De Niños Leyendo Y Escribien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37F" w:rsidRPr="0061337F" w:rsidRDefault="0061337F">
      <w:pPr>
        <w:rPr>
          <w:rFonts w:ascii="Dotum" w:eastAsia="Dotum" w:hAnsi="Dotum"/>
        </w:rPr>
      </w:pPr>
      <w:r w:rsidRPr="0061337F">
        <w:rPr>
          <w:rFonts w:ascii="Dotum" w:eastAsia="Dotum" w:hAnsi="Dotum"/>
        </w:rPr>
        <w:t>Instrucciones</w:t>
      </w:r>
    </w:p>
    <w:p w:rsidR="0061337F" w:rsidRPr="0061337F" w:rsidRDefault="0061337F">
      <w:pPr>
        <w:rPr>
          <w:rFonts w:ascii="Dotum" w:eastAsia="Dotum" w:hAnsi="Dotum"/>
        </w:rPr>
      </w:pPr>
      <w:r w:rsidRPr="0061337F">
        <w:rPr>
          <w:rFonts w:ascii="Dotum" w:eastAsia="Dotum" w:hAnsi="Dotum"/>
        </w:rPr>
        <w:t>Trabaja primero en el texto de Estudio páginas 34,35 y 36 luego resuelve la guía</w:t>
      </w:r>
      <w:r>
        <w:rPr>
          <w:rFonts w:ascii="Dotum" w:eastAsia="Dotum" w:hAnsi="Dotum"/>
        </w:rPr>
        <w:t>.</w:t>
      </w:r>
    </w:p>
    <w:p w:rsidR="0061337F" w:rsidRDefault="0061337F">
      <w:r>
        <w:rPr>
          <w:noProof/>
          <w:lang w:eastAsia="es-CL"/>
        </w:rPr>
        <w:pict>
          <v:oval id="_x0000_s1029" style="position:absolute;margin-left:30.45pt;margin-top:300.85pt;width:27.75pt;height:25.5pt;z-index:251660288" strokecolor="white [3212]">
            <v:textbox>
              <w:txbxContent>
                <w:p w:rsidR="0061337F" w:rsidRDefault="0061337F">
                  <w:r>
                    <w:t>2.-</w:t>
                  </w:r>
                </w:p>
              </w:txbxContent>
            </v:textbox>
          </v:oval>
        </w:pict>
      </w:r>
      <w:r>
        <w:rPr>
          <w:noProof/>
          <w:lang w:eastAsia="es-CL"/>
        </w:rPr>
        <w:pict>
          <v:oval id="_x0000_s1028" style="position:absolute;margin-left:30.45pt;margin-top:37.6pt;width:33pt;height:27.75pt;z-index:251659264" strokecolor="white [3212]">
            <v:textbox>
              <w:txbxContent>
                <w:p w:rsidR="0061337F" w:rsidRDefault="0061337F">
                  <w:r>
                    <w:t>1.-</w:t>
                  </w:r>
                </w:p>
              </w:txbxContent>
            </v:textbox>
          </v:oval>
        </w:pict>
      </w:r>
      <w:r>
        <w:rPr>
          <w:noProof/>
          <w:lang w:eastAsia="es-CL"/>
        </w:rPr>
        <w:drawing>
          <wp:inline distT="0" distB="0" distL="0" distR="0">
            <wp:extent cx="6819900" cy="7042288"/>
            <wp:effectExtent l="19050" t="0" r="0" b="0"/>
            <wp:docPr id="3" name="Imagen 1" descr="Cuaderno Actividades Matemática 3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aderno Actividades Matemática 3º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632" r="-940" b="6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7042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37F" w:rsidRDefault="0061337F" w:rsidP="0061337F"/>
    <w:p w:rsidR="00190175" w:rsidRPr="0061337F" w:rsidRDefault="0061337F" w:rsidP="0061337F">
      <w:pPr>
        <w:tabs>
          <w:tab w:val="left" w:pos="7575"/>
        </w:tabs>
      </w:pPr>
      <w:r>
        <w:tab/>
      </w:r>
    </w:p>
    <w:sectPr w:rsidR="00190175" w:rsidRPr="0061337F" w:rsidSect="0061337F">
      <w:headerReference w:type="default" r:id="rId8"/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787" w:rsidRDefault="00530787" w:rsidP="00804CBB">
      <w:pPr>
        <w:spacing w:after="0" w:line="240" w:lineRule="auto"/>
      </w:pPr>
      <w:r>
        <w:separator/>
      </w:r>
    </w:p>
  </w:endnote>
  <w:endnote w:type="continuationSeparator" w:id="0">
    <w:p w:rsidR="00530787" w:rsidRDefault="00530787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787" w:rsidRDefault="00530787" w:rsidP="00804CBB">
      <w:pPr>
        <w:spacing w:after="0" w:line="240" w:lineRule="auto"/>
      </w:pPr>
      <w:r>
        <w:separator/>
      </w:r>
    </w:p>
  </w:footnote>
  <w:footnote w:type="continuationSeparator" w:id="0">
    <w:p w:rsidR="00530787" w:rsidRDefault="00530787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2F7D45">
    <w:pPr>
      <w:pStyle w:val="Encabezado"/>
      <w:rPr>
        <w:rFonts w:ascii="Dotum" w:eastAsia="Dotum" w:hAnsi="Dotum"/>
        <w:b/>
        <w:sz w:val="32"/>
        <w:szCs w:val="32"/>
      </w:rPr>
    </w:pPr>
    <w:r>
      <w:rPr>
        <w:rFonts w:ascii="Dotum" w:eastAsia="Dotum" w:hAnsi="Dotum"/>
        <w:b/>
        <w:sz w:val="32"/>
        <w:szCs w:val="32"/>
      </w:rPr>
      <w:t>Matemáticas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2290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90175"/>
    <w:rsid w:val="0028189C"/>
    <w:rsid w:val="002E0DBB"/>
    <w:rsid w:val="002E1F41"/>
    <w:rsid w:val="002F7D45"/>
    <w:rsid w:val="004E2FAF"/>
    <w:rsid w:val="00530787"/>
    <w:rsid w:val="0061337F"/>
    <w:rsid w:val="007B1C7D"/>
    <w:rsid w:val="00804CBB"/>
    <w:rsid w:val="00965E4F"/>
    <w:rsid w:val="00BA47B7"/>
    <w:rsid w:val="00C93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2020-03-29T22:29:00Z</dcterms:created>
  <dcterms:modified xsi:type="dcterms:W3CDTF">2020-03-29T22:29:00Z</dcterms:modified>
</cp:coreProperties>
</file>